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A7BE4" w14:textId="77777777" w:rsidR="006934D9" w:rsidRPr="008D5E0E" w:rsidRDefault="006934D9" w:rsidP="00675211">
      <w:pPr>
        <w:pStyle w:val="NormalWeb"/>
        <w:spacing w:before="0" w:beforeAutospacing="0" w:afterAutospacing="0"/>
        <w:rPr>
          <w:rFonts w:asciiTheme="minorHAnsi" w:hAnsiTheme="minorHAnsi" w:cstheme="minorHAnsi"/>
          <w:sz w:val="36"/>
          <w:szCs w:val="36"/>
        </w:rPr>
      </w:pPr>
      <w:r w:rsidRPr="008D5E0E">
        <w:rPr>
          <w:rFonts w:asciiTheme="minorHAnsi" w:hAnsiTheme="minorHAnsi" w:cstheme="minorHAnsi"/>
          <w:b/>
          <w:bCs/>
          <w:color w:val="373F4C"/>
          <w:sz w:val="36"/>
          <w:szCs w:val="36"/>
        </w:rPr>
        <w:t>AQUINAS Church of England Education Trust</w:t>
      </w:r>
    </w:p>
    <w:p w14:paraId="4E9FBC95" w14:textId="77777777" w:rsidR="006934D9" w:rsidRPr="008D5E0E" w:rsidRDefault="006934D9" w:rsidP="00675211">
      <w:pPr>
        <w:spacing w:after="100" w:line="240" w:lineRule="auto"/>
        <w:rPr>
          <w:rFonts w:cstheme="minorHAnsi"/>
          <w:color w:val="373F4C"/>
          <w:sz w:val="36"/>
          <w:szCs w:val="36"/>
          <w:lang w:val="en-US"/>
        </w:rPr>
      </w:pPr>
      <w:r w:rsidRPr="008D5E0E">
        <w:rPr>
          <w:rFonts w:cstheme="minorHAnsi"/>
          <w:color w:val="373F4C"/>
          <w:sz w:val="36"/>
          <w:szCs w:val="36"/>
          <w:lang w:val="en-US"/>
        </w:rPr>
        <w:t>"Life - Transforming - Learning"</w:t>
      </w:r>
    </w:p>
    <w:p w14:paraId="61128967" w14:textId="1E1C68E7" w:rsidR="006934D9" w:rsidRPr="008D5E0E" w:rsidRDefault="006934D9" w:rsidP="00675211">
      <w:pPr>
        <w:spacing w:after="100" w:line="240" w:lineRule="auto"/>
        <w:rPr>
          <w:rFonts w:eastAsia="Times New Roman" w:cstheme="minorHAnsi"/>
          <w:sz w:val="28"/>
          <w:szCs w:val="28"/>
          <w:lang w:val="en-US"/>
        </w:rPr>
      </w:pPr>
      <w:r w:rsidRPr="008D5E0E">
        <w:rPr>
          <w:rFonts w:eastAsia="Times New Roman" w:cstheme="minorHAnsi"/>
          <w:sz w:val="28"/>
          <w:szCs w:val="28"/>
          <w:lang w:val="en-US"/>
        </w:rPr>
        <w:t>_____________________________________</w:t>
      </w:r>
      <w:r w:rsidR="00675211">
        <w:rPr>
          <w:rFonts w:eastAsia="Times New Roman" w:cstheme="minorHAnsi"/>
          <w:sz w:val="28"/>
          <w:szCs w:val="28"/>
          <w:lang w:val="en-US"/>
        </w:rPr>
        <w:t>___________________________</w:t>
      </w:r>
    </w:p>
    <w:p w14:paraId="1F2E1620" w14:textId="77777777" w:rsidR="006934D9" w:rsidRPr="008D5E0E" w:rsidRDefault="006934D9" w:rsidP="00675211">
      <w:pPr>
        <w:tabs>
          <w:tab w:val="left" w:pos="2552"/>
          <w:tab w:val="left" w:pos="3686"/>
        </w:tabs>
        <w:spacing w:after="100" w:line="240" w:lineRule="auto"/>
        <w:rPr>
          <w:rFonts w:eastAsia="Times New Roman" w:cstheme="minorHAnsi"/>
          <w:sz w:val="28"/>
          <w:szCs w:val="28"/>
          <w:lang w:val="en-US"/>
        </w:rPr>
      </w:pPr>
    </w:p>
    <w:p w14:paraId="46139E12" w14:textId="77777777" w:rsidR="006934D9" w:rsidRPr="008D5E0E" w:rsidRDefault="006934D9" w:rsidP="00675211">
      <w:pPr>
        <w:tabs>
          <w:tab w:val="left" w:pos="2552"/>
          <w:tab w:val="left" w:pos="3686"/>
        </w:tabs>
        <w:spacing w:after="100" w:line="240" w:lineRule="auto"/>
        <w:rPr>
          <w:rFonts w:eastAsia="Times New Roman" w:cstheme="minorHAnsi"/>
          <w:sz w:val="28"/>
          <w:szCs w:val="28"/>
          <w:lang w:val="en-US"/>
        </w:rPr>
      </w:pPr>
      <w:r w:rsidRPr="008D5E0E">
        <w:rPr>
          <w:rFonts w:eastAsia="Times New Roman" w:cstheme="minorHAnsi"/>
          <w:sz w:val="28"/>
          <w:szCs w:val="28"/>
          <w:lang w:val="en-US"/>
        </w:rPr>
        <w:t>Policy Title:</w:t>
      </w:r>
      <w:r w:rsidRPr="008D5E0E">
        <w:rPr>
          <w:rFonts w:eastAsia="Times New Roman" w:cstheme="minorHAnsi"/>
          <w:sz w:val="28"/>
          <w:szCs w:val="28"/>
          <w:lang w:val="en-US"/>
        </w:rPr>
        <w:tab/>
        <w:t>Literacy</w:t>
      </w:r>
    </w:p>
    <w:p w14:paraId="79A3E736" w14:textId="6768F4BD" w:rsidR="006934D9" w:rsidRPr="008D5E0E" w:rsidRDefault="006934D9" w:rsidP="00675211">
      <w:pPr>
        <w:tabs>
          <w:tab w:val="left" w:pos="2552"/>
          <w:tab w:val="left" w:pos="3686"/>
        </w:tabs>
        <w:spacing w:after="100" w:line="240" w:lineRule="auto"/>
        <w:rPr>
          <w:rFonts w:eastAsia="Times New Roman" w:cstheme="minorHAnsi"/>
          <w:sz w:val="28"/>
          <w:szCs w:val="28"/>
          <w:lang w:val="en-US"/>
        </w:rPr>
      </w:pPr>
      <w:r w:rsidRPr="008D5E0E">
        <w:rPr>
          <w:rFonts w:eastAsia="Times New Roman" w:cstheme="minorHAnsi"/>
          <w:sz w:val="28"/>
          <w:szCs w:val="28"/>
          <w:lang w:val="en-US"/>
        </w:rPr>
        <w:t>Responsibility:</w:t>
      </w:r>
      <w:r w:rsidRPr="008D5E0E">
        <w:rPr>
          <w:rFonts w:eastAsia="Times New Roman" w:cstheme="minorHAnsi"/>
          <w:sz w:val="28"/>
          <w:szCs w:val="28"/>
          <w:lang w:val="en-US"/>
        </w:rPr>
        <w:tab/>
      </w:r>
      <w:r w:rsidR="00675211">
        <w:rPr>
          <w:rFonts w:eastAsia="Times New Roman" w:cstheme="minorHAnsi"/>
          <w:sz w:val="28"/>
          <w:szCs w:val="28"/>
          <w:lang w:val="en-US"/>
        </w:rPr>
        <w:t>Academies Improvement Director</w:t>
      </w:r>
    </w:p>
    <w:p w14:paraId="1FE9F82F" w14:textId="008E1F31" w:rsidR="006934D9" w:rsidRPr="008D5E0E" w:rsidRDefault="006934D9" w:rsidP="00675211">
      <w:pPr>
        <w:tabs>
          <w:tab w:val="left" w:pos="2552"/>
          <w:tab w:val="left" w:pos="3686"/>
        </w:tabs>
        <w:spacing w:after="100" w:line="240" w:lineRule="auto"/>
        <w:rPr>
          <w:rFonts w:eastAsia="Times New Roman" w:cstheme="minorHAnsi"/>
          <w:sz w:val="28"/>
          <w:szCs w:val="28"/>
          <w:lang w:val="en-US"/>
        </w:rPr>
      </w:pPr>
      <w:r w:rsidRPr="008D5E0E">
        <w:rPr>
          <w:rFonts w:eastAsia="Times New Roman" w:cstheme="minorHAnsi"/>
          <w:sz w:val="28"/>
          <w:szCs w:val="28"/>
          <w:lang w:val="en-US"/>
        </w:rPr>
        <w:t>Review Body:</w:t>
      </w:r>
      <w:r w:rsidRPr="008D5E0E">
        <w:rPr>
          <w:rFonts w:eastAsia="Times New Roman" w:cstheme="minorHAnsi"/>
          <w:sz w:val="28"/>
          <w:szCs w:val="28"/>
          <w:lang w:val="en-US"/>
        </w:rPr>
        <w:tab/>
      </w:r>
      <w:r w:rsidR="00675211">
        <w:rPr>
          <w:rFonts w:eastAsia="Times New Roman" w:cstheme="minorHAnsi"/>
          <w:sz w:val="28"/>
          <w:szCs w:val="28"/>
          <w:lang w:val="en-US"/>
        </w:rPr>
        <w:t>Education Scrutiny Committee</w:t>
      </w:r>
    </w:p>
    <w:p w14:paraId="6DE2D666" w14:textId="5FB333EB" w:rsidR="006934D9" w:rsidRPr="008D5E0E" w:rsidRDefault="006934D9" w:rsidP="00675211">
      <w:pPr>
        <w:tabs>
          <w:tab w:val="left" w:pos="2552"/>
          <w:tab w:val="left" w:pos="3686"/>
        </w:tabs>
        <w:spacing w:after="100" w:line="240" w:lineRule="auto"/>
        <w:rPr>
          <w:rFonts w:eastAsia="Times New Roman" w:cstheme="minorHAnsi"/>
          <w:sz w:val="28"/>
          <w:szCs w:val="28"/>
          <w:lang w:val="en-US"/>
        </w:rPr>
      </w:pPr>
      <w:r w:rsidRPr="008D5E0E">
        <w:rPr>
          <w:rFonts w:eastAsia="Times New Roman" w:cstheme="minorHAnsi"/>
          <w:sz w:val="28"/>
          <w:szCs w:val="28"/>
          <w:lang w:val="en-US"/>
        </w:rPr>
        <w:t>Date:</w:t>
      </w:r>
      <w:r w:rsidRPr="008D5E0E">
        <w:rPr>
          <w:rFonts w:eastAsia="Times New Roman" w:cstheme="minorHAnsi"/>
          <w:sz w:val="28"/>
          <w:szCs w:val="28"/>
          <w:lang w:val="en-US"/>
        </w:rPr>
        <w:tab/>
      </w:r>
      <w:r w:rsidR="00886B06">
        <w:rPr>
          <w:rFonts w:eastAsia="Times New Roman" w:cstheme="minorHAnsi"/>
          <w:sz w:val="28"/>
          <w:szCs w:val="28"/>
          <w:lang w:val="en-US"/>
        </w:rPr>
        <w:t>November 2018</w:t>
      </w:r>
    </w:p>
    <w:p w14:paraId="3247F128" w14:textId="774D5BCF" w:rsidR="006934D9" w:rsidRPr="008D5E0E" w:rsidRDefault="006934D9" w:rsidP="00675211">
      <w:pPr>
        <w:tabs>
          <w:tab w:val="left" w:pos="2552"/>
          <w:tab w:val="left" w:pos="3686"/>
        </w:tabs>
        <w:spacing w:after="100" w:line="240" w:lineRule="auto"/>
        <w:rPr>
          <w:rFonts w:eastAsia="Times New Roman" w:cstheme="minorHAnsi"/>
          <w:sz w:val="28"/>
          <w:szCs w:val="28"/>
          <w:lang w:val="en-US"/>
        </w:rPr>
      </w:pPr>
      <w:r w:rsidRPr="008D5E0E">
        <w:rPr>
          <w:rFonts w:eastAsia="Times New Roman" w:cstheme="minorHAnsi"/>
          <w:sz w:val="28"/>
          <w:szCs w:val="28"/>
          <w:lang w:val="en-US"/>
        </w:rPr>
        <w:t>Review:</w:t>
      </w:r>
      <w:r w:rsidRPr="008D5E0E">
        <w:rPr>
          <w:rFonts w:eastAsia="Times New Roman" w:cstheme="minorHAnsi"/>
          <w:sz w:val="28"/>
          <w:szCs w:val="28"/>
          <w:lang w:val="en-US"/>
        </w:rPr>
        <w:tab/>
      </w:r>
      <w:r w:rsidR="00886B06">
        <w:rPr>
          <w:rFonts w:eastAsia="Times New Roman" w:cstheme="minorHAnsi"/>
          <w:sz w:val="28"/>
          <w:szCs w:val="28"/>
          <w:lang w:val="en-US"/>
        </w:rPr>
        <w:t>November 2019</w:t>
      </w:r>
    </w:p>
    <w:p w14:paraId="0CFB46CE" w14:textId="77777777" w:rsidR="003E669F" w:rsidRPr="008D5E0E" w:rsidRDefault="003E669F" w:rsidP="00675211">
      <w:pPr>
        <w:spacing w:after="100" w:line="240" w:lineRule="auto"/>
        <w:rPr>
          <w:rFonts w:cstheme="minorHAnsi"/>
          <w:sz w:val="24"/>
          <w:szCs w:val="24"/>
        </w:rPr>
      </w:pPr>
    </w:p>
    <w:p w14:paraId="1ED7F3F3" w14:textId="0FEFCD8F" w:rsidR="00E715A2" w:rsidRPr="00675211" w:rsidRDefault="00675211" w:rsidP="00675211">
      <w:pPr>
        <w:spacing w:after="100" w:line="240" w:lineRule="auto"/>
        <w:rPr>
          <w:rFonts w:cstheme="minorHAnsi"/>
          <w:b/>
          <w:sz w:val="24"/>
          <w:szCs w:val="24"/>
        </w:rPr>
      </w:pPr>
      <w:r w:rsidRPr="00675211">
        <w:rPr>
          <w:rFonts w:cstheme="minorHAnsi"/>
          <w:b/>
          <w:sz w:val="24"/>
          <w:szCs w:val="24"/>
        </w:rPr>
        <w:t>CONTEXT</w:t>
      </w:r>
    </w:p>
    <w:p w14:paraId="7646DC9D" w14:textId="76DC87A3" w:rsidR="00675211" w:rsidRPr="00675211" w:rsidRDefault="002216CD" w:rsidP="00194F3F">
      <w:pPr>
        <w:spacing w:after="100" w:line="240" w:lineRule="auto"/>
        <w:rPr>
          <w:rFonts w:cstheme="minorHAnsi"/>
          <w:sz w:val="24"/>
          <w:szCs w:val="24"/>
        </w:rPr>
      </w:pPr>
      <w:r w:rsidRPr="00675211">
        <w:rPr>
          <w:rFonts w:cstheme="minorHAnsi"/>
          <w:sz w:val="24"/>
          <w:szCs w:val="24"/>
        </w:rPr>
        <w:t xml:space="preserve">Literacy and communication are key life skills. </w:t>
      </w:r>
      <w:r w:rsidR="00D03D2D" w:rsidRPr="00675211">
        <w:rPr>
          <w:rFonts w:cstheme="minorHAnsi"/>
          <w:sz w:val="24"/>
          <w:szCs w:val="24"/>
        </w:rPr>
        <w:t xml:space="preserve"> </w:t>
      </w:r>
      <w:r w:rsidRPr="00675211">
        <w:rPr>
          <w:rFonts w:cstheme="minorHAnsi"/>
          <w:sz w:val="24"/>
          <w:szCs w:val="24"/>
        </w:rPr>
        <w:t xml:space="preserve">The English curriculum </w:t>
      </w:r>
      <w:r w:rsidR="001474DB" w:rsidRPr="00675211">
        <w:rPr>
          <w:rFonts w:cstheme="minorHAnsi"/>
          <w:sz w:val="24"/>
          <w:szCs w:val="24"/>
        </w:rPr>
        <w:t xml:space="preserve">teaches and </w:t>
      </w:r>
      <w:r w:rsidRPr="00675211">
        <w:rPr>
          <w:rFonts w:cstheme="minorHAnsi"/>
          <w:sz w:val="24"/>
          <w:szCs w:val="24"/>
        </w:rPr>
        <w:t xml:space="preserve">develops </w:t>
      </w:r>
      <w:r w:rsidR="005D2E6D" w:rsidRPr="00675211">
        <w:rPr>
          <w:rFonts w:cstheme="minorHAnsi"/>
          <w:sz w:val="24"/>
          <w:szCs w:val="24"/>
        </w:rPr>
        <w:t>pupils’</w:t>
      </w:r>
      <w:r w:rsidRPr="00675211">
        <w:rPr>
          <w:rFonts w:cstheme="minorHAnsi"/>
          <w:sz w:val="24"/>
          <w:szCs w:val="24"/>
        </w:rPr>
        <w:t xml:space="preserve"> ability to listen, speak, read and write for a wide range of purposes.  </w:t>
      </w:r>
      <w:r w:rsidR="001474DB" w:rsidRPr="00675211">
        <w:rPr>
          <w:rFonts w:cstheme="minorHAnsi"/>
          <w:sz w:val="24"/>
          <w:szCs w:val="24"/>
        </w:rPr>
        <w:t>The literacy skills taught formally within English are integral to all subjects and</w:t>
      </w:r>
      <w:r w:rsidR="00816619" w:rsidRPr="00675211">
        <w:rPr>
          <w:rFonts w:cstheme="minorHAnsi"/>
          <w:sz w:val="24"/>
          <w:szCs w:val="24"/>
        </w:rPr>
        <w:t xml:space="preserve"> </w:t>
      </w:r>
      <w:r w:rsidR="001474DB" w:rsidRPr="00675211">
        <w:rPr>
          <w:rFonts w:cstheme="minorHAnsi"/>
          <w:sz w:val="24"/>
          <w:szCs w:val="24"/>
        </w:rPr>
        <w:t>underpin</w:t>
      </w:r>
      <w:r w:rsidR="00816619" w:rsidRPr="00675211">
        <w:rPr>
          <w:rFonts w:cstheme="minorHAnsi"/>
          <w:sz w:val="24"/>
          <w:szCs w:val="24"/>
        </w:rPr>
        <w:t xml:space="preserve"> the whole curriculum</w:t>
      </w:r>
      <w:r w:rsidR="00194F3F">
        <w:rPr>
          <w:rFonts w:cstheme="minorHAnsi"/>
          <w:sz w:val="24"/>
          <w:szCs w:val="24"/>
        </w:rPr>
        <w:t>. P</w:t>
      </w:r>
      <w:r w:rsidR="00194F3F" w:rsidRPr="00194F3F">
        <w:rPr>
          <w:rFonts w:cstheme="minorHAnsi"/>
          <w:sz w:val="24"/>
          <w:szCs w:val="24"/>
        </w:rPr>
        <w:t xml:space="preserve">upils </w:t>
      </w:r>
      <w:r w:rsidR="00194F3F">
        <w:rPr>
          <w:rFonts w:cstheme="minorHAnsi"/>
          <w:sz w:val="24"/>
          <w:szCs w:val="24"/>
        </w:rPr>
        <w:t xml:space="preserve">will learn </w:t>
      </w:r>
      <w:r w:rsidR="00194F3F" w:rsidRPr="00194F3F">
        <w:rPr>
          <w:rFonts w:cstheme="minorHAnsi"/>
          <w:sz w:val="24"/>
          <w:szCs w:val="24"/>
        </w:rPr>
        <w:t>to apply their literacy skills across the whole curriculum.</w:t>
      </w:r>
      <w:r w:rsidR="00194F3F">
        <w:rPr>
          <w:rFonts w:cstheme="minorHAnsi"/>
          <w:sz w:val="24"/>
          <w:szCs w:val="24"/>
        </w:rPr>
        <w:t xml:space="preserve"> </w:t>
      </w:r>
      <w:r w:rsidR="00194F3F">
        <w:t>L</w:t>
      </w:r>
      <w:r w:rsidR="00194F3F" w:rsidRPr="00194F3F">
        <w:rPr>
          <w:rFonts w:cstheme="minorHAnsi"/>
          <w:sz w:val="24"/>
          <w:szCs w:val="24"/>
        </w:rPr>
        <w:t>anguage is central to pupils’ sense of</w:t>
      </w:r>
      <w:r w:rsidR="00194F3F">
        <w:rPr>
          <w:rFonts w:cstheme="minorHAnsi"/>
          <w:sz w:val="24"/>
          <w:szCs w:val="24"/>
        </w:rPr>
        <w:t xml:space="preserve"> identity, belonging and growth. </w:t>
      </w:r>
      <w:r w:rsidR="001474DB" w:rsidRPr="00675211">
        <w:rPr>
          <w:rFonts w:cstheme="minorHAnsi"/>
          <w:sz w:val="24"/>
          <w:szCs w:val="24"/>
        </w:rPr>
        <w:t xml:space="preserve">Through literacy acquisition pupils have a </w:t>
      </w:r>
      <w:r w:rsidR="00816619" w:rsidRPr="00675211">
        <w:rPr>
          <w:rFonts w:cstheme="minorHAnsi"/>
          <w:sz w:val="24"/>
          <w:szCs w:val="24"/>
        </w:rPr>
        <w:t xml:space="preserve">language to learn and communicate, to think, explore and organise.  Helping students to express themselves clearly orally and in writing enhances and enriches teaching and learning in all subjects.  </w:t>
      </w:r>
      <w:r w:rsidR="001474DB" w:rsidRPr="00675211">
        <w:rPr>
          <w:rFonts w:cstheme="minorHAnsi"/>
          <w:sz w:val="24"/>
          <w:szCs w:val="24"/>
        </w:rPr>
        <w:t>This linguistic competence</w:t>
      </w:r>
      <w:r w:rsidRPr="00675211">
        <w:rPr>
          <w:rFonts w:cstheme="minorHAnsi"/>
          <w:sz w:val="24"/>
          <w:szCs w:val="24"/>
        </w:rPr>
        <w:t xml:space="preserve"> enables </w:t>
      </w:r>
      <w:r w:rsidR="005D2E6D" w:rsidRPr="00675211">
        <w:rPr>
          <w:rFonts w:cstheme="minorHAnsi"/>
          <w:sz w:val="24"/>
          <w:szCs w:val="24"/>
        </w:rPr>
        <w:t>pupils</w:t>
      </w:r>
      <w:r w:rsidRPr="00675211">
        <w:rPr>
          <w:rFonts w:cstheme="minorHAnsi"/>
          <w:sz w:val="24"/>
          <w:szCs w:val="24"/>
        </w:rPr>
        <w:t xml:space="preserve"> to communicate effectively at home, school and in the wider world and leads to improved life opportunities. </w:t>
      </w:r>
      <w:r w:rsidR="003438B2" w:rsidRPr="00675211">
        <w:rPr>
          <w:rFonts w:cstheme="minorHAnsi"/>
          <w:sz w:val="24"/>
          <w:szCs w:val="24"/>
        </w:rPr>
        <w:t xml:space="preserve"> </w:t>
      </w:r>
      <w:r w:rsidR="00D03D2D" w:rsidRPr="00675211">
        <w:rPr>
          <w:rFonts w:cstheme="minorHAnsi"/>
          <w:sz w:val="24"/>
          <w:szCs w:val="24"/>
          <w:bdr w:val="none" w:sz="0" w:space="0" w:color="auto" w:frame="1"/>
        </w:rPr>
        <w:t xml:space="preserve">Communication is central to pupils’ intellectual, emotional and social development.  </w:t>
      </w:r>
      <w:r w:rsidR="003438B2" w:rsidRPr="00675211">
        <w:rPr>
          <w:rFonts w:cstheme="minorHAnsi"/>
          <w:sz w:val="24"/>
          <w:szCs w:val="24"/>
        </w:rPr>
        <w:t xml:space="preserve">They learn to </w:t>
      </w:r>
      <w:r w:rsidR="003438B2" w:rsidRPr="00675211">
        <w:rPr>
          <w:rFonts w:cstheme="minorHAnsi"/>
          <w:sz w:val="24"/>
          <w:szCs w:val="24"/>
          <w:bdr w:val="none" w:sz="0" w:space="0" w:color="auto" w:frame="1"/>
        </w:rPr>
        <w:t>examine their own and others’ experiences, feelings and ideas, giving the</w:t>
      </w:r>
      <w:r w:rsidR="003E669F" w:rsidRPr="00675211">
        <w:rPr>
          <w:rFonts w:cstheme="minorHAnsi"/>
          <w:sz w:val="24"/>
          <w:szCs w:val="24"/>
          <w:bdr w:val="none" w:sz="0" w:space="0" w:color="auto" w:frame="1"/>
        </w:rPr>
        <w:t xml:space="preserve">se order and meaning. </w:t>
      </w:r>
      <w:r w:rsidR="00D0608D" w:rsidRPr="00675211">
        <w:rPr>
          <w:rFonts w:cstheme="minorHAnsi"/>
          <w:sz w:val="24"/>
          <w:szCs w:val="24"/>
          <w:bdr w:val="none" w:sz="0" w:space="0" w:color="auto" w:frame="1"/>
        </w:rPr>
        <w:t xml:space="preserve"> </w:t>
      </w:r>
      <w:r w:rsidR="005A118C" w:rsidRPr="00675211">
        <w:rPr>
          <w:rFonts w:cstheme="minorHAnsi"/>
          <w:sz w:val="24"/>
          <w:szCs w:val="24"/>
        </w:rPr>
        <w:t xml:space="preserve">This policy sets out the </w:t>
      </w:r>
      <w:r w:rsidR="00194F3F">
        <w:rPr>
          <w:rFonts w:cstheme="minorHAnsi"/>
          <w:sz w:val="24"/>
          <w:szCs w:val="24"/>
        </w:rPr>
        <w:t>principles</w:t>
      </w:r>
      <w:r w:rsidR="005A118C" w:rsidRPr="00675211">
        <w:rPr>
          <w:rFonts w:cstheme="minorHAnsi"/>
          <w:sz w:val="24"/>
          <w:szCs w:val="24"/>
        </w:rPr>
        <w:t xml:space="preserve"> and expectations for literacy</w:t>
      </w:r>
      <w:r w:rsidR="007E48A6" w:rsidRPr="00675211">
        <w:rPr>
          <w:rFonts w:cstheme="minorHAnsi"/>
          <w:sz w:val="24"/>
          <w:szCs w:val="24"/>
        </w:rPr>
        <w:t xml:space="preserve">, communication and </w:t>
      </w:r>
      <w:r w:rsidR="00D0608D" w:rsidRPr="00675211">
        <w:rPr>
          <w:rFonts w:cstheme="minorHAnsi"/>
          <w:sz w:val="24"/>
          <w:szCs w:val="24"/>
        </w:rPr>
        <w:t xml:space="preserve">the </w:t>
      </w:r>
      <w:r w:rsidR="007E48A6" w:rsidRPr="00675211">
        <w:rPr>
          <w:rFonts w:cstheme="minorHAnsi"/>
          <w:sz w:val="24"/>
          <w:szCs w:val="24"/>
        </w:rPr>
        <w:t>English</w:t>
      </w:r>
      <w:r w:rsidR="00D0608D" w:rsidRPr="00675211">
        <w:rPr>
          <w:rFonts w:cstheme="minorHAnsi"/>
          <w:sz w:val="24"/>
          <w:szCs w:val="24"/>
        </w:rPr>
        <w:t xml:space="preserve"> curriculum</w:t>
      </w:r>
      <w:r w:rsidR="007E48A6" w:rsidRPr="00675211">
        <w:rPr>
          <w:rFonts w:cstheme="minorHAnsi"/>
          <w:sz w:val="24"/>
          <w:szCs w:val="24"/>
        </w:rPr>
        <w:t xml:space="preserve"> for</w:t>
      </w:r>
      <w:r w:rsidR="005A118C" w:rsidRPr="00675211">
        <w:rPr>
          <w:rFonts w:cstheme="minorHAnsi"/>
          <w:sz w:val="24"/>
          <w:szCs w:val="24"/>
        </w:rPr>
        <w:t xml:space="preserve"> all the </w:t>
      </w:r>
      <w:r w:rsidR="00D0608D" w:rsidRPr="00675211">
        <w:rPr>
          <w:rFonts w:cstheme="minorHAnsi"/>
          <w:sz w:val="24"/>
          <w:szCs w:val="24"/>
        </w:rPr>
        <w:t xml:space="preserve">academies in the Trust and </w:t>
      </w:r>
      <w:r w:rsidR="00194F3F">
        <w:rPr>
          <w:rFonts w:cstheme="minorHAnsi"/>
          <w:sz w:val="24"/>
          <w:szCs w:val="24"/>
        </w:rPr>
        <w:t>for all ages and abilities.</w:t>
      </w:r>
      <w:r w:rsidR="00194F3F" w:rsidRPr="00194F3F">
        <w:t xml:space="preserve"> </w:t>
      </w:r>
    </w:p>
    <w:p w14:paraId="178A581E" w14:textId="1206EBE1" w:rsidR="00675211" w:rsidRPr="00675211" w:rsidRDefault="00137953" w:rsidP="00675211">
      <w:pPr>
        <w:pStyle w:val="NormalWeb"/>
        <w:shd w:val="clear" w:color="auto" w:fill="FFFFFF"/>
        <w:textAlignment w:val="top"/>
        <w:rPr>
          <w:rFonts w:asciiTheme="minorHAnsi" w:hAnsiTheme="minorHAnsi" w:cstheme="minorHAnsi"/>
          <w:b/>
          <w:bCs/>
        </w:rPr>
      </w:pPr>
      <w:r>
        <w:rPr>
          <w:rFonts w:asciiTheme="minorHAnsi" w:hAnsiTheme="minorHAnsi" w:cstheme="minorHAnsi"/>
          <w:b/>
          <w:bCs/>
        </w:rPr>
        <w:t>POLICIES RELATING TO</w:t>
      </w:r>
      <w:r w:rsidR="00675211">
        <w:rPr>
          <w:rFonts w:asciiTheme="minorHAnsi" w:hAnsiTheme="minorHAnsi" w:cstheme="minorHAnsi"/>
          <w:b/>
          <w:bCs/>
        </w:rPr>
        <w:t xml:space="preserve"> LITERACY </w:t>
      </w:r>
    </w:p>
    <w:p w14:paraId="2321F021" w14:textId="2E93C7E5" w:rsidR="000018F9" w:rsidRPr="00675211" w:rsidRDefault="00675211" w:rsidP="00675211">
      <w:pPr>
        <w:pStyle w:val="NormalWeb"/>
        <w:shd w:val="clear" w:color="auto" w:fill="FFFFFF"/>
        <w:spacing w:before="0" w:beforeAutospacing="0" w:afterAutospacing="0"/>
        <w:textAlignment w:val="top"/>
        <w:rPr>
          <w:rFonts w:asciiTheme="minorHAnsi" w:hAnsiTheme="minorHAnsi" w:cstheme="minorHAnsi"/>
          <w:b/>
          <w:bCs/>
        </w:rPr>
      </w:pPr>
      <w:r w:rsidRPr="00675211">
        <w:rPr>
          <w:rFonts w:asciiTheme="minorHAnsi" w:hAnsiTheme="minorHAnsi" w:cstheme="minorHAnsi"/>
          <w:b/>
          <w:bCs/>
        </w:rPr>
        <w:t xml:space="preserve">This policy </w:t>
      </w:r>
      <w:r w:rsidR="00137953">
        <w:rPr>
          <w:rFonts w:asciiTheme="minorHAnsi" w:hAnsiTheme="minorHAnsi" w:cstheme="minorHAnsi"/>
          <w:b/>
          <w:bCs/>
        </w:rPr>
        <w:t>is part of a suite of curriculum policies and should be read in relation to these.</w:t>
      </w:r>
    </w:p>
    <w:p w14:paraId="3D5C2096" w14:textId="5D07D57E" w:rsidR="001A543A" w:rsidRPr="00675211" w:rsidRDefault="001A543A" w:rsidP="00675211">
      <w:pPr>
        <w:spacing w:after="100" w:line="240" w:lineRule="auto"/>
        <w:rPr>
          <w:rFonts w:cstheme="minorHAnsi"/>
          <w:sz w:val="24"/>
          <w:szCs w:val="24"/>
        </w:rPr>
      </w:pPr>
    </w:p>
    <w:p w14:paraId="125AF48F" w14:textId="40DD1F07" w:rsidR="005169D0" w:rsidRDefault="00137953" w:rsidP="00675211">
      <w:pPr>
        <w:spacing w:after="100" w:line="240" w:lineRule="auto"/>
        <w:rPr>
          <w:rFonts w:cstheme="minorHAnsi"/>
          <w:b/>
          <w:sz w:val="24"/>
          <w:szCs w:val="24"/>
        </w:rPr>
      </w:pPr>
      <w:r w:rsidRPr="00137953">
        <w:rPr>
          <w:rFonts w:cstheme="minorHAnsi"/>
          <w:b/>
          <w:sz w:val="24"/>
          <w:szCs w:val="24"/>
        </w:rPr>
        <w:t>PRINCIPLES</w:t>
      </w:r>
    </w:p>
    <w:p w14:paraId="288232C7" w14:textId="77777777" w:rsidR="00137953" w:rsidRDefault="00137953" w:rsidP="00675211">
      <w:pPr>
        <w:spacing w:after="100" w:line="240" w:lineRule="auto"/>
        <w:rPr>
          <w:rFonts w:cstheme="minorHAnsi"/>
          <w:sz w:val="24"/>
          <w:szCs w:val="24"/>
        </w:rPr>
      </w:pPr>
    </w:p>
    <w:p w14:paraId="28CA59DF" w14:textId="2FB75D47" w:rsidR="00D03D2D" w:rsidRPr="00675211" w:rsidRDefault="00391A51" w:rsidP="00675211">
      <w:pPr>
        <w:spacing w:after="100" w:line="240" w:lineRule="auto"/>
        <w:rPr>
          <w:rFonts w:cstheme="minorHAnsi"/>
          <w:sz w:val="24"/>
          <w:szCs w:val="24"/>
        </w:rPr>
      </w:pPr>
      <w:r w:rsidRPr="00675211">
        <w:rPr>
          <w:rFonts w:cstheme="minorHAnsi"/>
          <w:sz w:val="24"/>
          <w:szCs w:val="24"/>
        </w:rPr>
        <w:t>Literacy has been identified as a key skill that is integral to raising achievement across the curriculum as well as to equipping young people for the workplace.</w:t>
      </w:r>
      <w:r w:rsidR="00D0608D" w:rsidRPr="00675211">
        <w:rPr>
          <w:rFonts w:cstheme="minorHAnsi"/>
          <w:sz w:val="24"/>
          <w:szCs w:val="24"/>
        </w:rPr>
        <w:t xml:space="preserve"> </w:t>
      </w:r>
      <w:r w:rsidRPr="00675211">
        <w:rPr>
          <w:rFonts w:cstheme="minorHAnsi"/>
          <w:sz w:val="24"/>
          <w:szCs w:val="24"/>
        </w:rPr>
        <w:t xml:space="preserve"> Literacy supports learning in a n</w:t>
      </w:r>
      <w:r w:rsidR="00D0608D" w:rsidRPr="00675211">
        <w:rPr>
          <w:rFonts w:cstheme="minorHAnsi"/>
          <w:sz w:val="24"/>
          <w:szCs w:val="24"/>
        </w:rPr>
        <w:t>umber of ways, providing pupil</w:t>
      </w:r>
      <w:r w:rsidRPr="00675211">
        <w:rPr>
          <w:rFonts w:cstheme="minorHAnsi"/>
          <w:sz w:val="24"/>
          <w:szCs w:val="24"/>
        </w:rPr>
        <w:t xml:space="preserve">s with the vocabulary and the organisational control that is needed to progress across all subjects.  </w:t>
      </w:r>
      <w:r w:rsidR="0085027D" w:rsidRPr="00675211">
        <w:rPr>
          <w:rFonts w:cstheme="minorHAnsi"/>
          <w:sz w:val="24"/>
          <w:szCs w:val="24"/>
        </w:rPr>
        <w:t xml:space="preserve">Literacy provides </w:t>
      </w:r>
      <w:r w:rsidR="00D0608D" w:rsidRPr="00675211">
        <w:rPr>
          <w:rFonts w:cstheme="minorHAnsi"/>
          <w:sz w:val="24"/>
          <w:szCs w:val="24"/>
        </w:rPr>
        <w:t>pupils</w:t>
      </w:r>
      <w:r w:rsidR="0085027D" w:rsidRPr="00675211">
        <w:rPr>
          <w:rFonts w:cstheme="minorHAnsi"/>
          <w:sz w:val="24"/>
          <w:szCs w:val="24"/>
        </w:rPr>
        <w:t xml:space="preserve"> with the tools that they need to communicate effectively through speaking and listening, reading and writing.</w:t>
      </w:r>
      <w:r w:rsidR="00E715A2" w:rsidRPr="00675211">
        <w:rPr>
          <w:rFonts w:cstheme="minorHAnsi"/>
          <w:sz w:val="24"/>
          <w:szCs w:val="24"/>
        </w:rPr>
        <w:t xml:space="preserve">  Pupils are enabled to express themselves creatively and imaginatively as they become enthusiastic and critical readers of stories, poetry and drama, as well as </w:t>
      </w:r>
      <w:r w:rsidR="00D03D2D" w:rsidRPr="00675211">
        <w:rPr>
          <w:rFonts w:cstheme="minorHAnsi"/>
          <w:sz w:val="24"/>
          <w:szCs w:val="24"/>
        </w:rPr>
        <w:t>of non-fiction and media texts.</w:t>
      </w:r>
    </w:p>
    <w:p w14:paraId="75E68132" w14:textId="77777777" w:rsidR="00D03D2D" w:rsidRPr="00675211" w:rsidRDefault="00D03D2D" w:rsidP="00675211">
      <w:pPr>
        <w:spacing w:after="100" w:line="240" w:lineRule="auto"/>
        <w:rPr>
          <w:rFonts w:cstheme="minorHAnsi"/>
          <w:sz w:val="24"/>
          <w:szCs w:val="24"/>
        </w:rPr>
      </w:pPr>
    </w:p>
    <w:p w14:paraId="26F75C6B" w14:textId="4D6E2708" w:rsidR="008210DF" w:rsidRPr="00675211" w:rsidRDefault="00E715A2" w:rsidP="00675211">
      <w:pPr>
        <w:spacing w:after="100" w:line="240" w:lineRule="auto"/>
        <w:rPr>
          <w:rFonts w:cstheme="minorHAnsi"/>
          <w:sz w:val="24"/>
          <w:szCs w:val="24"/>
        </w:rPr>
      </w:pPr>
      <w:r w:rsidRPr="00675211">
        <w:rPr>
          <w:rFonts w:cstheme="minorHAnsi"/>
          <w:sz w:val="24"/>
          <w:szCs w:val="24"/>
        </w:rPr>
        <w:t>The ability to respond to literature on a personal and aesthetic level enriches our pupils’ lives.</w:t>
      </w:r>
      <w:r w:rsidR="00D03D2D" w:rsidRPr="00675211">
        <w:rPr>
          <w:rFonts w:cstheme="minorHAnsi"/>
          <w:sz w:val="24"/>
          <w:szCs w:val="24"/>
        </w:rPr>
        <w:t xml:space="preserve"> </w:t>
      </w:r>
      <w:r w:rsidRPr="00675211">
        <w:rPr>
          <w:rFonts w:cstheme="minorHAnsi"/>
          <w:sz w:val="24"/>
          <w:szCs w:val="24"/>
        </w:rPr>
        <w:t xml:space="preserve"> Pupils gain an understanding of how language works by looking at its patterns, structures and origins. </w:t>
      </w:r>
      <w:r w:rsidR="00D03D2D" w:rsidRPr="00675211">
        <w:rPr>
          <w:rFonts w:cstheme="minorHAnsi"/>
          <w:sz w:val="24"/>
          <w:szCs w:val="24"/>
        </w:rPr>
        <w:t xml:space="preserve"> </w:t>
      </w:r>
      <w:r w:rsidRPr="00675211">
        <w:rPr>
          <w:rFonts w:cstheme="minorHAnsi"/>
          <w:sz w:val="24"/>
          <w:szCs w:val="24"/>
        </w:rPr>
        <w:t>Pupils use their knowledge, skills and understanding in speaking and writing across a range of different situations.  These skills are embedded across the curriculum to ensure every pupil achieves their potential and the highest standard of English possible.  Literacy underpins pupils’</w:t>
      </w:r>
      <w:r w:rsidR="0085027D" w:rsidRPr="00675211">
        <w:rPr>
          <w:rFonts w:cstheme="minorHAnsi"/>
          <w:sz w:val="24"/>
          <w:szCs w:val="24"/>
        </w:rPr>
        <w:t xml:space="preserve"> progression across all subjects.</w:t>
      </w:r>
      <w:r w:rsidRPr="00675211">
        <w:rPr>
          <w:rFonts w:cstheme="minorHAnsi"/>
          <w:sz w:val="24"/>
          <w:szCs w:val="24"/>
        </w:rPr>
        <w:t xml:space="preserve"> </w:t>
      </w:r>
      <w:r w:rsidR="0085027D" w:rsidRPr="00675211">
        <w:rPr>
          <w:rFonts w:cstheme="minorHAnsi"/>
          <w:sz w:val="24"/>
          <w:szCs w:val="24"/>
        </w:rPr>
        <w:t xml:space="preserve"> </w:t>
      </w:r>
      <w:r w:rsidR="00137953" w:rsidRPr="00675211">
        <w:rPr>
          <w:rFonts w:cstheme="minorHAnsi"/>
          <w:sz w:val="24"/>
          <w:szCs w:val="24"/>
        </w:rPr>
        <w:t>Consequently,</w:t>
      </w:r>
      <w:r w:rsidR="0085027D" w:rsidRPr="00675211">
        <w:rPr>
          <w:rFonts w:cstheme="minorHAnsi"/>
          <w:sz w:val="24"/>
          <w:szCs w:val="24"/>
        </w:rPr>
        <w:t xml:space="preserve"> all teachers are teachers of literacy and, </w:t>
      </w:r>
      <w:r w:rsidR="00391A51" w:rsidRPr="00675211">
        <w:rPr>
          <w:rFonts w:cstheme="minorHAnsi"/>
          <w:sz w:val="24"/>
          <w:szCs w:val="24"/>
        </w:rPr>
        <w:t xml:space="preserve">as such, they seek to embed </w:t>
      </w:r>
      <w:r w:rsidR="0085027D" w:rsidRPr="00675211">
        <w:rPr>
          <w:rFonts w:cstheme="minorHAnsi"/>
          <w:sz w:val="24"/>
          <w:szCs w:val="24"/>
        </w:rPr>
        <w:t>literacy skills within their pedagogical prac</w:t>
      </w:r>
      <w:r w:rsidRPr="00675211">
        <w:rPr>
          <w:rFonts w:cstheme="minorHAnsi"/>
          <w:sz w:val="24"/>
          <w:szCs w:val="24"/>
        </w:rPr>
        <w:t>tice and classroom environment.</w:t>
      </w:r>
    </w:p>
    <w:p w14:paraId="2B50412B" w14:textId="109626F5" w:rsidR="00E715A2" w:rsidRPr="00675211" w:rsidRDefault="00E715A2" w:rsidP="00675211">
      <w:pPr>
        <w:spacing w:after="100" w:line="240" w:lineRule="auto"/>
        <w:rPr>
          <w:rFonts w:cstheme="minorHAnsi"/>
          <w:sz w:val="24"/>
          <w:szCs w:val="24"/>
        </w:rPr>
      </w:pPr>
    </w:p>
    <w:p w14:paraId="40E0CFCF" w14:textId="77777777" w:rsidR="00391A51" w:rsidRPr="00675211" w:rsidRDefault="00071E74" w:rsidP="00675211">
      <w:pPr>
        <w:spacing w:after="100" w:line="240" w:lineRule="auto"/>
        <w:rPr>
          <w:rFonts w:cstheme="minorHAnsi"/>
          <w:sz w:val="24"/>
          <w:szCs w:val="24"/>
        </w:rPr>
      </w:pPr>
      <w:r w:rsidRPr="00675211">
        <w:rPr>
          <w:rFonts w:cstheme="minorHAnsi"/>
          <w:sz w:val="24"/>
          <w:szCs w:val="24"/>
        </w:rPr>
        <w:t xml:space="preserve">Success criteria for literacy within written and discussion based pieces of work are shared and discussed.  </w:t>
      </w:r>
      <w:r w:rsidR="001E2CE7" w:rsidRPr="00675211">
        <w:rPr>
          <w:rFonts w:cstheme="minorHAnsi"/>
          <w:sz w:val="24"/>
          <w:szCs w:val="24"/>
        </w:rPr>
        <w:t xml:space="preserve">Every opportunity </w:t>
      </w:r>
      <w:r w:rsidR="00E715A2" w:rsidRPr="00675211">
        <w:rPr>
          <w:rFonts w:cstheme="minorHAnsi"/>
          <w:sz w:val="24"/>
          <w:szCs w:val="24"/>
        </w:rPr>
        <w:t>is</w:t>
      </w:r>
      <w:r w:rsidR="00707ECF" w:rsidRPr="00675211">
        <w:rPr>
          <w:rFonts w:cstheme="minorHAnsi"/>
          <w:sz w:val="24"/>
          <w:szCs w:val="24"/>
        </w:rPr>
        <w:t xml:space="preserve"> </w:t>
      </w:r>
      <w:r w:rsidR="001E2CE7" w:rsidRPr="00675211">
        <w:rPr>
          <w:rFonts w:cstheme="minorHAnsi"/>
          <w:sz w:val="24"/>
          <w:szCs w:val="24"/>
        </w:rPr>
        <w:t>taken to ensure that subject specific technical terms</w:t>
      </w:r>
      <w:r w:rsidR="00707ECF" w:rsidRPr="00675211">
        <w:rPr>
          <w:rFonts w:cstheme="minorHAnsi"/>
          <w:sz w:val="24"/>
          <w:szCs w:val="24"/>
        </w:rPr>
        <w:t xml:space="preserve"> are used correctly and spelt </w:t>
      </w:r>
      <w:r w:rsidR="001E2CE7" w:rsidRPr="00675211">
        <w:rPr>
          <w:rFonts w:cstheme="minorHAnsi"/>
          <w:sz w:val="24"/>
          <w:szCs w:val="24"/>
        </w:rPr>
        <w:t xml:space="preserve">accurately.  </w:t>
      </w:r>
      <w:r w:rsidRPr="00675211">
        <w:rPr>
          <w:rFonts w:cstheme="minorHAnsi"/>
          <w:sz w:val="24"/>
          <w:szCs w:val="24"/>
        </w:rPr>
        <w:t>Subject specific vocabulary is communicated and used effectively within lessons and consolidat</w:t>
      </w:r>
      <w:r w:rsidR="00E715A2" w:rsidRPr="00675211">
        <w:rPr>
          <w:rFonts w:cstheme="minorHAnsi"/>
          <w:sz w:val="24"/>
          <w:szCs w:val="24"/>
        </w:rPr>
        <w:t>ed through the use of display.</w:t>
      </w:r>
    </w:p>
    <w:p w14:paraId="6A84C8A2" w14:textId="77777777" w:rsidR="00391A51" w:rsidRPr="00675211" w:rsidRDefault="00391A51" w:rsidP="00675211">
      <w:pPr>
        <w:spacing w:after="100" w:line="240" w:lineRule="auto"/>
        <w:rPr>
          <w:rFonts w:cstheme="minorHAnsi"/>
          <w:sz w:val="24"/>
          <w:szCs w:val="24"/>
        </w:rPr>
      </w:pPr>
    </w:p>
    <w:p w14:paraId="0311D608" w14:textId="087ABF4D" w:rsidR="00391A51" w:rsidRDefault="00391A51" w:rsidP="00BC4BAA">
      <w:pPr>
        <w:spacing w:after="100" w:line="240" w:lineRule="auto"/>
        <w:rPr>
          <w:rFonts w:cstheme="minorHAnsi"/>
          <w:sz w:val="24"/>
          <w:szCs w:val="24"/>
        </w:rPr>
      </w:pPr>
      <w:r w:rsidRPr="00675211">
        <w:rPr>
          <w:rFonts w:cstheme="minorHAnsi"/>
          <w:sz w:val="24"/>
          <w:szCs w:val="24"/>
        </w:rPr>
        <w:t>Teaching in all Trust academies and across all key stages is designed to develop pupils’ ability to communicate freely, effectively and imaginatively.</w:t>
      </w:r>
      <w:r w:rsidR="00495A17" w:rsidRPr="00675211">
        <w:rPr>
          <w:rFonts w:cstheme="minorHAnsi"/>
          <w:sz w:val="24"/>
          <w:szCs w:val="24"/>
        </w:rPr>
        <w:t xml:space="preserve">  Teachers</w:t>
      </w:r>
      <w:r w:rsidRPr="00675211">
        <w:rPr>
          <w:rFonts w:cstheme="minorHAnsi"/>
          <w:sz w:val="24"/>
          <w:szCs w:val="24"/>
        </w:rPr>
        <w:t xml:space="preserve"> set high expectations which inspire, motivate and challenge pupils</w:t>
      </w:r>
      <w:r w:rsidR="00E715A2" w:rsidRPr="00675211">
        <w:rPr>
          <w:rFonts w:cstheme="minorHAnsi"/>
          <w:sz w:val="24"/>
          <w:szCs w:val="24"/>
        </w:rPr>
        <w:t xml:space="preserve">.  They </w:t>
      </w:r>
      <w:r w:rsidRPr="00675211">
        <w:rPr>
          <w:rFonts w:cstheme="minorHAnsi"/>
          <w:sz w:val="24"/>
          <w:szCs w:val="24"/>
        </w:rPr>
        <w:t>promote good</w:t>
      </w:r>
      <w:r w:rsidR="00E715A2" w:rsidRPr="00675211">
        <w:rPr>
          <w:rFonts w:cstheme="minorHAnsi"/>
          <w:sz w:val="24"/>
          <w:szCs w:val="24"/>
        </w:rPr>
        <w:t xml:space="preserve"> progress and outcomes</w:t>
      </w:r>
      <w:r w:rsidRPr="00675211">
        <w:rPr>
          <w:rFonts w:cstheme="minorHAnsi"/>
          <w:sz w:val="24"/>
          <w:szCs w:val="24"/>
        </w:rPr>
        <w:t xml:space="preserve"> through detailed planning and well-structured lessons</w:t>
      </w:r>
      <w:r w:rsidR="00E715A2" w:rsidRPr="00675211">
        <w:rPr>
          <w:rFonts w:cstheme="minorHAnsi"/>
          <w:sz w:val="24"/>
          <w:szCs w:val="24"/>
        </w:rPr>
        <w:t>.</w:t>
      </w:r>
      <w:r w:rsidRPr="00675211">
        <w:rPr>
          <w:rFonts w:cstheme="minorHAnsi"/>
          <w:sz w:val="24"/>
          <w:szCs w:val="24"/>
        </w:rPr>
        <w:t xml:space="preserve">  Teachers use good subject and curriculum knowledge, alongside accurate and productive use of assessment, to adapt teaching to respond to the strengths and needs of all pupils.  Teaching recognises and values the language skills that pupils have already acquired, including the foreign language skills of those pupils with EAL.  Teaching in all subjects reinforces literacy skills allowing pupils to use and apply their learning in </w:t>
      </w:r>
      <w:r w:rsidR="00E715A2" w:rsidRPr="00675211">
        <w:rPr>
          <w:rFonts w:cstheme="minorHAnsi"/>
          <w:sz w:val="24"/>
          <w:szCs w:val="24"/>
        </w:rPr>
        <w:t>all areas of the curriculum.</w:t>
      </w:r>
      <w:r w:rsidR="00BC4BAA" w:rsidRPr="00BC4BAA">
        <w:t xml:space="preserve"> </w:t>
      </w:r>
      <w:r w:rsidR="00BC4BAA">
        <w:t xml:space="preserve">Where this is possible, </w:t>
      </w:r>
      <w:r w:rsidR="00BC4BAA" w:rsidRPr="00BC4BAA">
        <w:rPr>
          <w:rFonts w:cstheme="minorHAnsi"/>
          <w:sz w:val="24"/>
          <w:szCs w:val="24"/>
        </w:rPr>
        <w:t>academies will develop a ‘common language’ to promote literacy by developing an awareness of the different ways that literacy is being developed across the curriculum and in different environments.</w:t>
      </w:r>
    </w:p>
    <w:p w14:paraId="68099069" w14:textId="77777777" w:rsidR="00BC4BAA" w:rsidRPr="00BC4BAA" w:rsidRDefault="00BC4BAA" w:rsidP="00BC4BAA">
      <w:pPr>
        <w:spacing w:after="100" w:line="240" w:lineRule="auto"/>
        <w:rPr>
          <w:rFonts w:cstheme="minorHAnsi"/>
          <w:sz w:val="24"/>
          <w:szCs w:val="24"/>
        </w:rPr>
      </w:pPr>
    </w:p>
    <w:p w14:paraId="5E4CA8F3" w14:textId="77777777" w:rsidR="00391A51" w:rsidRPr="00675211" w:rsidRDefault="00391A51" w:rsidP="00675211">
      <w:pPr>
        <w:spacing w:after="100" w:line="240" w:lineRule="auto"/>
        <w:rPr>
          <w:rFonts w:cstheme="minorHAnsi"/>
          <w:sz w:val="24"/>
          <w:szCs w:val="24"/>
        </w:rPr>
      </w:pPr>
      <w:r w:rsidRPr="00675211">
        <w:rPr>
          <w:rFonts w:cstheme="minorHAnsi"/>
          <w:sz w:val="24"/>
          <w:szCs w:val="24"/>
        </w:rPr>
        <w:t>Academies provide suitable learning opportunities for all pupils regardless of ability by matching the challenge of the task to the ability of the pupil.  Academies use a range of strategies which may include setting by ability, differentiated group work, peer talk, or opportunity to work from the same starting point before moving on to develop individual ideas.  Teaching assistants work in partnership with teachers to make sure teaching is matched to the needs of individuals.  Pupils have the opportunity to experience a wide range of texts, and to support their work with a variety of resources, such as word banks, phonic resources, ICT, multimedia resources, dictionaries and thesauruses.</w:t>
      </w:r>
    </w:p>
    <w:p w14:paraId="4B434A27" w14:textId="77777777" w:rsidR="001527DE" w:rsidRPr="00675211" w:rsidRDefault="001527DE" w:rsidP="00675211">
      <w:pPr>
        <w:spacing w:after="100" w:line="240" w:lineRule="auto"/>
        <w:rPr>
          <w:rFonts w:cstheme="minorHAnsi"/>
          <w:b/>
          <w:sz w:val="24"/>
          <w:szCs w:val="24"/>
        </w:rPr>
      </w:pPr>
    </w:p>
    <w:p w14:paraId="5300EA4D" w14:textId="77777777" w:rsidR="00BC4BAA" w:rsidRDefault="00D41A74" w:rsidP="00BC4BAA">
      <w:pPr>
        <w:spacing w:after="100" w:line="240" w:lineRule="auto"/>
        <w:rPr>
          <w:rFonts w:cstheme="minorHAnsi"/>
          <w:sz w:val="24"/>
          <w:szCs w:val="24"/>
        </w:rPr>
      </w:pPr>
      <w:r w:rsidRPr="00675211">
        <w:rPr>
          <w:rFonts w:cstheme="minorHAnsi"/>
          <w:b/>
          <w:sz w:val="24"/>
          <w:szCs w:val="24"/>
        </w:rPr>
        <w:t>Speaking and Listening</w:t>
      </w:r>
      <w:r w:rsidR="00BC4BAA">
        <w:rPr>
          <w:rFonts w:cstheme="minorHAnsi"/>
          <w:b/>
          <w:sz w:val="24"/>
          <w:szCs w:val="24"/>
        </w:rPr>
        <w:t>:</w:t>
      </w:r>
      <w:r w:rsidR="00BC4BAA" w:rsidRPr="00BC4BAA">
        <w:rPr>
          <w:rFonts w:cstheme="minorHAnsi"/>
          <w:sz w:val="24"/>
          <w:szCs w:val="24"/>
        </w:rPr>
        <w:t xml:space="preserve"> </w:t>
      </w:r>
    </w:p>
    <w:p w14:paraId="6DA33DFC" w14:textId="3CED4BD7" w:rsidR="00BC4BAA" w:rsidRDefault="00BC4BAA" w:rsidP="00BC4BAA">
      <w:pPr>
        <w:spacing w:after="100" w:line="240" w:lineRule="auto"/>
        <w:rPr>
          <w:rFonts w:cstheme="minorHAnsi"/>
          <w:sz w:val="24"/>
          <w:szCs w:val="24"/>
        </w:rPr>
      </w:pPr>
      <w:r w:rsidRPr="00675211">
        <w:rPr>
          <w:rFonts w:cstheme="minorHAnsi"/>
          <w:sz w:val="24"/>
          <w:szCs w:val="24"/>
        </w:rPr>
        <w:t xml:space="preserve">Pupils are encouraged to develop effective communication skills in readiness for later life. Opportunities to develop these skills include: assemblies; talk partners; debate; discussion; public speaking; philosophy for pupils; questioning and drama.  In formal and informal situations, we create and facilitate purposeful opportunities for conversation, discussion and talk around learning.  Questioning </w:t>
      </w:r>
      <w:r>
        <w:rPr>
          <w:rFonts w:cstheme="minorHAnsi"/>
          <w:sz w:val="24"/>
          <w:szCs w:val="24"/>
        </w:rPr>
        <w:t>forms</w:t>
      </w:r>
      <w:r w:rsidRPr="00675211">
        <w:rPr>
          <w:rFonts w:cstheme="minorHAnsi"/>
          <w:sz w:val="24"/>
          <w:szCs w:val="24"/>
        </w:rPr>
        <w:t xml:space="preserve"> the basis of our teaching and we strongly encourage pupils to be inquisitive and to share their thoughts confidently in a supportive </w:t>
      </w:r>
      <w:r w:rsidRPr="00675211">
        <w:rPr>
          <w:rFonts w:cstheme="minorHAnsi"/>
          <w:sz w:val="24"/>
          <w:szCs w:val="24"/>
        </w:rPr>
        <w:lastRenderedPageBreak/>
        <w:t>environment, but also to ask their own questions</w:t>
      </w:r>
      <w:r>
        <w:rPr>
          <w:rFonts w:cstheme="minorHAnsi"/>
          <w:sz w:val="24"/>
          <w:szCs w:val="24"/>
        </w:rPr>
        <w:t>.  When</w:t>
      </w:r>
      <w:r w:rsidRPr="00675211">
        <w:rPr>
          <w:rFonts w:cstheme="minorHAnsi"/>
          <w:sz w:val="24"/>
          <w:szCs w:val="24"/>
        </w:rPr>
        <w:t xml:space="preserve"> planning for talk we consider pace and timing so that purposeful talk is maintained.</w:t>
      </w:r>
    </w:p>
    <w:p w14:paraId="76835BE2" w14:textId="77777777" w:rsidR="00BC4BAA" w:rsidRDefault="00BC4BAA" w:rsidP="00BC4BAA">
      <w:pPr>
        <w:spacing w:after="100" w:line="240" w:lineRule="auto"/>
        <w:rPr>
          <w:rFonts w:cstheme="minorHAnsi"/>
          <w:sz w:val="24"/>
          <w:szCs w:val="24"/>
        </w:rPr>
      </w:pPr>
    </w:p>
    <w:p w14:paraId="6F80962D" w14:textId="66FE180B" w:rsidR="00D41A74" w:rsidRDefault="00BC4BAA" w:rsidP="00675211">
      <w:pPr>
        <w:spacing w:after="100" w:line="240" w:lineRule="auto"/>
        <w:rPr>
          <w:rFonts w:cstheme="minorHAnsi"/>
          <w:b/>
          <w:sz w:val="24"/>
          <w:szCs w:val="24"/>
        </w:rPr>
      </w:pPr>
      <w:r>
        <w:rPr>
          <w:rFonts w:cstheme="minorHAnsi"/>
          <w:sz w:val="24"/>
          <w:szCs w:val="24"/>
        </w:rPr>
        <w:t>A focus on speaking and listening:</w:t>
      </w:r>
    </w:p>
    <w:p w14:paraId="4EBB34B8" w14:textId="5BF424C7" w:rsidR="00BC4BAA" w:rsidRPr="00BC4BAA" w:rsidRDefault="00BC4BAA" w:rsidP="00A1621F">
      <w:pPr>
        <w:pStyle w:val="ListParagraph"/>
        <w:numPr>
          <w:ilvl w:val="0"/>
          <w:numId w:val="8"/>
        </w:numPr>
        <w:ind w:left="714" w:hanging="357"/>
        <w:rPr>
          <w:rFonts w:cstheme="minorHAnsi"/>
          <w:sz w:val="24"/>
          <w:szCs w:val="24"/>
        </w:rPr>
      </w:pPr>
      <w:r w:rsidRPr="00BC4BAA">
        <w:rPr>
          <w:rFonts w:cstheme="minorHAnsi"/>
          <w:sz w:val="24"/>
          <w:szCs w:val="24"/>
        </w:rPr>
        <w:t>Enables pupils to speak clearly and audibly, to communicate effectively through speech and to take account of the perspective of those to whom they are speaking;</w:t>
      </w:r>
    </w:p>
    <w:p w14:paraId="00722E22" w14:textId="5E6885FE" w:rsidR="00BC4BAA" w:rsidRPr="00BC4BAA" w:rsidRDefault="00BC4BAA" w:rsidP="00A1621F">
      <w:pPr>
        <w:pStyle w:val="ListParagraph"/>
        <w:numPr>
          <w:ilvl w:val="0"/>
          <w:numId w:val="8"/>
        </w:numPr>
        <w:spacing w:after="100" w:line="240" w:lineRule="auto"/>
        <w:ind w:left="714" w:hanging="357"/>
        <w:rPr>
          <w:rFonts w:cstheme="minorHAnsi"/>
          <w:sz w:val="24"/>
          <w:szCs w:val="24"/>
        </w:rPr>
      </w:pPr>
      <w:r>
        <w:rPr>
          <w:rFonts w:cstheme="minorHAnsi"/>
          <w:sz w:val="24"/>
          <w:szCs w:val="24"/>
        </w:rPr>
        <w:t xml:space="preserve">Teaches </w:t>
      </w:r>
      <w:r w:rsidRPr="00675211">
        <w:rPr>
          <w:rFonts w:cstheme="minorHAnsi"/>
          <w:sz w:val="24"/>
          <w:szCs w:val="24"/>
        </w:rPr>
        <w:t xml:space="preserve">pupils how to adapt their speech to a wide range of circumstances and </w:t>
      </w:r>
      <w:r w:rsidRPr="00BC4BAA">
        <w:rPr>
          <w:rFonts w:cstheme="minorHAnsi"/>
          <w:sz w:val="24"/>
          <w:szCs w:val="24"/>
        </w:rPr>
        <w:t>demands;</w:t>
      </w:r>
    </w:p>
    <w:p w14:paraId="6AE94B5F" w14:textId="4F2243B9" w:rsidR="00BC4BAA" w:rsidRDefault="00BC4BAA" w:rsidP="00A1621F">
      <w:pPr>
        <w:pStyle w:val="ListParagraph"/>
        <w:numPr>
          <w:ilvl w:val="0"/>
          <w:numId w:val="8"/>
        </w:numPr>
        <w:spacing w:after="100" w:line="240" w:lineRule="auto"/>
        <w:ind w:left="714" w:hanging="357"/>
        <w:rPr>
          <w:rFonts w:cstheme="minorHAnsi"/>
          <w:sz w:val="24"/>
          <w:szCs w:val="24"/>
        </w:rPr>
      </w:pPr>
      <w:r w:rsidRPr="00BC4BAA">
        <w:rPr>
          <w:rFonts w:cstheme="minorHAnsi"/>
          <w:sz w:val="24"/>
          <w:szCs w:val="24"/>
        </w:rPr>
        <w:t>Provides pupils with a wide ranging vocabulary to articulate effectively;</w:t>
      </w:r>
    </w:p>
    <w:p w14:paraId="708D0039" w14:textId="77CDE91E" w:rsidR="00BC4BAA" w:rsidRDefault="00194F3F" w:rsidP="00A1621F">
      <w:pPr>
        <w:pStyle w:val="ListParagraph"/>
        <w:numPr>
          <w:ilvl w:val="0"/>
          <w:numId w:val="8"/>
        </w:numPr>
        <w:spacing w:after="100" w:line="240" w:lineRule="auto"/>
        <w:ind w:left="714" w:hanging="357"/>
        <w:rPr>
          <w:rFonts w:cstheme="minorHAnsi"/>
          <w:sz w:val="24"/>
          <w:szCs w:val="24"/>
        </w:rPr>
      </w:pPr>
      <w:r>
        <w:rPr>
          <w:rFonts w:cstheme="minorHAnsi"/>
          <w:sz w:val="24"/>
          <w:szCs w:val="24"/>
        </w:rPr>
        <w:t>P</w:t>
      </w:r>
      <w:r w:rsidR="00BC4BAA" w:rsidRPr="00BC4BAA">
        <w:rPr>
          <w:rFonts w:cstheme="minorHAnsi"/>
          <w:sz w:val="24"/>
          <w:szCs w:val="24"/>
        </w:rPr>
        <w:t>rovide</w:t>
      </w:r>
      <w:r>
        <w:rPr>
          <w:rFonts w:cstheme="minorHAnsi"/>
          <w:sz w:val="24"/>
          <w:szCs w:val="24"/>
        </w:rPr>
        <w:t>s</w:t>
      </w:r>
      <w:r w:rsidR="00BC4BAA" w:rsidRPr="00BC4BAA">
        <w:rPr>
          <w:rFonts w:cstheme="minorHAnsi"/>
          <w:sz w:val="24"/>
          <w:szCs w:val="24"/>
        </w:rPr>
        <w:t xml:space="preserve"> opportunit</w:t>
      </w:r>
      <w:r>
        <w:rPr>
          <w:rFonts w:cstheme="minorHAnsi"/>
          <w:sz w:val="24"/>
          <w:szCs w:val="24"/>
        </w:rPr>
        <w:t>ies to develop speaking skills;</w:t>
      </w:r>
    </w:p>
    <w:p w14:paraId="5CFF3FED" w14:textId="48173976" w:rsidR="00194F3F" w:rsidRDefault="00194F3F" w:rsidP="00A1621F">
      <w:pPr>
        <w:pStyle w:val="ListParagraph"/>
        <w:numPr>
          <w:ilvl w:val="0"/>
          <w:numId w:val="8"/>
        </w:numPr>
        <w:spacing w:after="100" w:line="240" w:lineRule="auto"/>
        <w:ind w:left="714" w:hanging="357"/>
        <w:rPr>
          <w:rFonts w:cstheme="minorHAnsi"/>
          <w:sz w:val="24"/>
          <w:szCs w:val="24"/>
        </w:rPr>
      </w:pPr>
      <w:r>
        <w:rPr>
          <w:rFonts w:cstheme="minorHAnsi"/>
          <w:sz w:val="24"/>
          <w:szCs w:val="24"/>
        </w:rPr>
        <w:t>E</w:t>
      </w:r>
      <w:r w:rsidRPr="00194F3F">
        <w:rPr>
          <w:rFonts w:cstheme="minorHAnsi"/>
          <w:sz w:val="24"/>
          <w:szCs w:val="24"/>
        </w:rPr>
        <w:t>ncourage</w:t>
      </w:r>
      <w:r>
        <w:rPr>
          <w:rFonts w:cstheme="minorHAnsi"/>
          <w:sz w:val="24"/>
          <w:szCs w:val="24"/>
        </w:rPr>
        <w:t>s</w:t>
      </w:r>
      <w:r w:rsidRPr="00194F3F">
        <w:rPr>
          <w:rFonts w:cstheme="minorHAnsi"/>
          <w:sz w:val="24"/>
          <w:szCs w:val="24"/>
        </w:rPr>
        <w:t xml:space="preserve"> pupils to listen with concentration, in order to identify the main points, and sometimes the detail, of what they have heard;</w:t>
      </w:r>
    </w:p>
    <w:p w14:paraId="6C9FA563" w14:textId="77777777" w:rsidR="00005BB1" w:rsidRPr="00675211" w:rsidRDefault="00005BB1" w:rsidP="005F2F2F">
      <w:pPr>
        <w:spacing w:after="100" w:line="240" w:lineRule="auto"/>
        <w:rPr>
          <w:rFonts w:cstheme="minorHAnsi"/>
          <w:b/>
          <w:sz w:val="24"/>
          <w:szCs w:val="24"/>
        </w:rPr>
      </w:pPr>
    </w:p>
    <w:p w14:paraId="4398C1EC" w14:textId="5943520B" w:rsidR="00E715A2" w:rsidRPr="00675211" w:rsidRDefault="00194F3F" w:rsidP="00675211">
      <w:pPr>
        <w:spacing w:after="100" w:line="240" w:lineRule="auto"/>
        <w:rPr>
          <w:rFonts w:cstheme="minorHAnsi"/>
          <w:b/>
          <w:sz w:val="24"/>
          <w:szCs w:val="24"/>
        </w:rPr>
      </w:pPr>
      <w:r>
        <w:rPr>
          <w:rFonts w:cstheme="minorHAnsi"/>
          <w:sz w:val="24"/>
          <w:szCs w:val="24"/>
        </w:rPr>
        <w:t xml:space="preserve">We </w:t>
      </w:r>
      <w:r w:rsidR="002D3D29" w:rsidRPr="00675211">
        <w:rPr>
          <w:rFonts w:cstheme="minorHAnsi"/>
          <w:sz w:val="24"/>
          <w:szCs w:val="24"/>
        </w:rPr>
        <w:t xml:space="preserve">recognise the need for all pupils to speak, read and write Standard English fluently and accurately, while acknowledging that a pupil's own dialect, or other language is of prime importance. It is our policy to model our own language to the </w:t>
      </w:r>
      <w:r w:rsidR="001527DE" w:rsidRPr="00675211">
        <w:rPr>
          <w:rFonts w:cstheme="minorHAnsi"/>
          <w:sz w:val="24"/>
          <w:szCs w:val="24"/>
        </w:rPr>
        <w:t>pupils</w:t>
      </w:r>
      <w:r w:rsidR="002D3D29" w:rsidRPr="00675211">
        <w:rPr>
          <w:rFonts w:cstheme="minorHAnsi"/>
          <w:sz w:val="24"/>
          <w:szCs w:val="24"/>
        </w:rPr>
        <w:t xml:space="preserve"> which encourages Standard English both in speaking and writing</w:t>
      </w:r>
      <w:r w:rsidR="00D41A74" w:rsidRPr="00675211">
        <w:rPr>
          <w:rFonts w:cstheme="minorHAnsi"/>
          <w:sz w:val="24"/>
          <w:szCs w:val="24"/>
        </w:rPr>
        <w:t>.</w:t>
      </w:r>
    </w:p>
    <w:p w14:paraId="5654576B" w14:textId="77777777" w:rsidR="00D41A74" w:rsidRPr="00675211" w:rsidRDefault="00D41A74" w:rsidP="00675211">
      <w:pPr>
        <w:spacing w:after="100" w:line="240" w:lineRule="auto"/>
        <w:rPr>
          <w:rFonts w:cstheme="minorHAnsi"/>
          <w:b/>
          <w:sz w:val="24"/>
          <w:szCs w:val="24"/>
        </w:rPr>
      </w:pPr>
    </w:p>
    <w:p w14:paraId="7CAA9828" w14:textId="77777777" w:rsidR="00E715A2" w:rsidRPr="00675211" w:rsidRDefault="00D41A74" w:rsidP="00675211">
      <w:pPr>
        <w:spacing w:after="100" w:line="240" w:lineRule="auto"/>
        <w:rPr>
          <w:rFonts w:cstheme="minorHAnsi"/>
          <w:sz w:val="24"/>
          <w:szCs w:val="24"/>
        </w:rPr>
      </w:pPr>
      <w:r w:rsidRPr="00675211">
        <w:rPr>
          <w:rFonts w:cstheme="minorHAnsi"/>
          <w:sz w:val="24"/>
          <w:szCs w:val="24"/>
        </w:rPr>
        <w:t>Examples of practice used to develop speaking and listening include:</w:t>
      </w:r>
    </w:p>
    <w:p w14:paraId="379C3323" w14:textId="77777777" w:rsidR="00D41A74" w:rsidRPr="00675211" w:rsidRDefault="00D41A74" w:rsidP="00A1621F">
      <w:pPr>
        <w:pStyle w:val="ListParagraph"/>
        <w:numPr>
          <w:ilvl w:val="0"/>
          <w:numId w:val="3"/>
        </w:numPr>
        <w:suppressAutoHyphens/>
        <w:spacing w:after="100" w:line="240" w:lineRule="auto"/>
        <w:rPr>
          <w:rFonts w:cstheme="minorHAnsi"/>
          <w:bCs/>
          <w:sz w:val="24"/>
          <w:szCs w:val="24"/>
        </w:rPr>
      </w:pPr>
      <w:r w:rsidRPr="00675211">
        <w:rPr>
          <w:rFonts w:cstheme="minorHAnsi"/>
          <w:bCs/>
          <w:sz w:val="24"/>
          <w:szCs w:val="24"/>
        </w:rPr>
        <w:t>Questioning and taking risks with language;</w:t>
      </w:r>
    </w:p>
    <w:p w14:paraId="7E62A23F" w14:textId="77777777" w:rsidR="00D41A74" w:rsidRPr="00675211" w:rsidRDefault="00D41A74" w:rsidP="00A1621F">
      <w:pPr>
        <w:pStyle w:val="ListParagraph"/>
        <w:numPr>
          <w:ilvl w:val="0"/>
          <w:numId w:val="3"/>
        </w:numPr>
        <w:suppressAutoHyphens/>
        <w:spacing w:after="100" w:line="240" w:lineRule="auto"/>
        <w:rPr>
          <w:rFonts w:cstheme="minorHAnsi"/>
          <w:bCs/>
          <w:iCs/>
          <w:sz w:val="24"/>
          <w:szCs w:val="24"/>
        </w:rPr>
      </w:pPr>
      <w:r w:rsidRPr="00675211">
        <w:rPr>
          <w:rFonts w:cstheme="minorHAnsi"/>
          <w:bCs/>
          <w:sz w:val="24"/>
          <w:szCs w:val="24"/>
        </w:rPr>
        <w:t>Presenting in-front of an audience;</w:t>
      </w:r>
    </w:p>
    <w:p w14:paraId="28F7579B" w14:textId="77777777" w:rsidR="00D41A74" w:rsidRPr="00675211" w:rsidRDefault="00D41A74" w:rsidP="00A1621F">
      <w:pPr>
        <w:pStyle w:val="ListParagraph"/>
        <w:numPr>
          <w:ilvl w:val="0"/>
          <w:numId w:val="3"/>
        </w:numPr>
        <w:suppressAutoHyphens/>
        <w:spacing w:after="100" w:line="240" w:lineRule="auto"/>
        <w:rPr>
          <w:rFonts w:cstheme="minorHAnsi"/>
          <w:bCs/>
          <w:sz w:val="24"/>
          <w:szCs w:val="24"/>
        </w:rPr>
      </w:pPr>
      <w:r w:rsidRPr="00675211">
        <w:rPr>
          <w:rFonts w:cstheme="minorHAnsi"/>
          <w:bCs/>
          <w:iCs/>
          <w:sz w:val="24"/>
          <w:szCs w:val="24"/>
        </w:rPr>
        <w:t>Reciting and reading aloud;</w:t>
      </w:r>
    </w:p>
    <w:p w14:paraId="33E88D95" w14:textId="73C3648A" w:rsidR="00D41A74" w:rsidRPr="00675211" w:rsidRDefault="00D41A74" w:rsidP="00A1621F">
      <w:pPr>
        <w:pStyle w:val="ListParagraph"/>
        <w:numPr>
          <w:ilvl w:val="0"/>
          <w:numId w:val="3"/>
        </w:numPr>
        <w:suppressAutoHyphens/>
        <w:spacing w:after="100" w:line="240" w:lineRule="auto"/>
        <w:rPr>
          <w:rFonts w:cstheme="minorHAnsi"/>
          <w:bCs/>
          <w:sz w:val="24"/>
          <w:szCs w:val="24"/>
        </w:rPr>
      </w:pPr>
      <w:r w:rsidRPr="00675211">
        <w:rPr>
          <w:rFonts w:cstheme="minorHAnsi"/>
          <w:bCs/>
          <w:sz w:val="24"/>
          <w:szCs w:val="24"/>
        </w:rPr>
        <w:t xml:space="preserve">Re-telling, </w:t>
      </w:r>
      <w:r w:rsidR="00194F3F">
        <w:rPr>
          <w:rFonts w:cstheme="minorHAnsi"/>
          <w:bCs/>
          <w:sz w:val="24"/>
          <w:szCs w:val="24"/>
        </w:rPr>
        <w:t>role-play and drama productions</w:t>
      </w:r>
      <w:r w:rsidRPr="00675211">
        <w:rPr>
          <w:rFonts w:cstheme="minorHAnsi"/>
          <w:bCs/>
          <w:sz w:val="24"/>
          <w:szCs w:val="24"/>
        </w:rPr>
        <w:t>;</w:t>
      </w:r>
    </w:p>
    <w:p w14:paraId="7B8C5069" w14:textId="77777777" w:rsidR="00D41A74" w:rsidRPr="00675211" w:rsidRDefault="00D41A74" w:rsidP="00A1621F">
      <w:pPr>
        <w:pStyle w:val="ListParagraph"/>
        <w:numPr>
          <w:ilvl w:val="0"/>
          <w:numId w:val="3"/>
        </w:numPr>
        <w:suppressAutoHyphens/>
        <w:spacing w:after="100" w:line="240" w:lineRule="auto"/>
        <w:rPr>
          <w:rFonts w:cstheme="minorHAnsi"/>
          <w:bCs/>
          <w:sz w:val="24"/>
          <w:szCs w:val="24"/>
        </w:rPr>
      </w:pPr>
      <w:r w:rsidRPr="00675211">
        <w:rPr>
          <w:rFonts w:cstheme="minorHAnsi"/>
          <w:bCs/>
          <w:sz w:val="24"/>
          <w:szCs w:val="24"/>
        </w:rPr>
        <w:t>Listening to and participating</w:t>
      </w:r>
      <w:r w:rsidRPr="00675211">
        <w:rPr>
          <w:rFonts w:cstheme="minorHAnsi"/>
          <w:sz w:val="24"/>
          <w:szCs w:val="24"/>
        </w:rPr>
        <w:t xml:space="preserve"> in stories, poems, rhymes and songs;</w:t>
      </w:r>
    </w:p>
    <w:p w14:paraId="50F5D0B1" w14:textId="77777777" w:rsidR="00D41A74" w:rsidRPr="00675211" w:rsidRDefault="001474DB" w:rsidP="00A1621F">
      <w:pPr>
        <w:pStyle w:val="ListParagraph"/>
        <w:numPr>
          <w:ilvl w:val="0"/>
          <w:numId w:val="3"/>
        </w:numPr>
        <w:suppressAutoHyphens/>
        <w:spacing w:after="100" w:line="240" w:lineRule="auto"/>
        <w:rPr>
          <w:rFonts w:cstheme="minorHAnsi"/>
          <w:bCs/>
          <w:sz w:val="24"/>
          <w:szCs w:val="24"/>
        </w:rPr>
      </w:pPr>
      <w:r w:rsidRPr="00675211">
        <w:rPr>
          <w:rFonts w:cstheme="minorHAnsi"/>
          <w:bCs/>
          <w:sz w:val="24"/>
          <w:szCs w:val="24"/>
        </w:rPr>
        <w:t>Using d</w:t>
      </w:r>
      <w:r w:rsidR="00D41A74" w:rsidRPr="00675211">
        <w:rPr>
          <w:rFonts w:cstheme="minorHAnsi"/>
          <w:bCs/>
          <w:sz w:val="24"/>
          <w:szCs w:val="24"/>
        </w:rPr>
        <w:t>rama activities</w:t>
      </w:r>
      <w:r w:rsidR="00D41A74" w:rsidRPr="00675211">
        <w:rPr>
          <w:rFonts w:cstheme="minorHAnsi"/>
          <w:sz w:val="24"/>
          <w:szCs w:val="24"/>
        </w:rPr>
        <w:t xml:space="preserve"> to enliven and enrich </w:t>
      </w:r>
      <w:r w:rsidR="001527DE" w:rsidRPr="00675211">
        <w:rPr>
          <w:rFonts w:cstheme="minorHAnsi"/>
          <w:sz w:val="24"/>
          <w:szCs w:val="24"/>
        </w:rPr>
        <w:t>pupils’</w:t>
      </w:r>
      <w:r w:rsidR="00D41A74" w:rsidRPr="00675211">
        <w:rPr>
          <w:rFonts w:cstheme="minorHAnsi"/>
          <w:sz w:val="24"/>
          <w:szCs w:val="24"/>
        </w:rPr>
        <w:t xml:space="preserve"> understanding of character;</w:t>
      </w:r>
    </w:p>
    <w:p w14:paraId="0153FC95" w14:textId="77777777" w:rsidR="00D41A74" w:rsidRPr="00675211" w:rsidRDefault="00495A17" w:rsidP="00A1621F">
      <w:pPr>
        <w:pStyle w:val="ListParagraph"/>
        <w:numPr>
          <w:ilvl w:val="0"/>
          <w:numId w:val="3"/>
        </w:numPr>
        <w:suppressAutoHyphens/>
        <w:spacing w:after="100" w:line="240" w:lineRule="auto"/>
        <w:rPr>
          <w:rFonts w:cstheme="minorHAnsi"/>
          <w:bCs/>
          <w:sz w:val="24"/>
          <w:szCs w:val="24"/>
        </w:rPr>
      </w:pPr>
      <w:r w:rsidRPr="00675211">
        <w:rPr>
          <w:rFonts w:cstheme="minorHAnsi"/>
          <w:bCs/>
          <w:sz w:val="24"/>
          <w:szCs w:val="24"/>
        </w:rPr>
        <w:t xml:space="preserve">Talking the text with </w:t>
      </w:r>
      <w:r w:rsidR="00D41A74" w:rsidRPr="00675211">
        <w:rPr>
          <w:rFonts w:cstheme="minorHAnsi"/>
          <w:sz w:val="24"/>
          <w:szCs w:val="24"/>
        </w:rPr>
        <w:t xml:space="preserve">opportunities for </w:t>
      </w:r>
      <w:r w:rsidR="001527DE" w:rsidRPr="00675211">
        <w:rPr>
          <w:rFonts w:cstheme="minorHAnsi"/>
          <w:sz w:val="24"/>
          <w:szCs w:val="24"/>
        </w:rPr>
        <w:t>pupils</w:t>
      </w:r>
      <w:r w:rsidR="00D41A74" w:rsidRPr="00675211">
        <w:rPr>
          <w:rFonts w:cstheme="minorHAnsi"/>
          <w:sz w:val="24"/>
          <w:szCs w:val="24"/>
        </w:rPr>
        <w:t xml:space="preserve"> to talk about and discuss their reading and writing;</w:t>
      </w:r>
    </w:p>
    <w:p w14:paraId="0E0D9149" w14:textId="77777777" w:rsidR="00D41A74" w:rsidRPr="00675211" w:rsidRDefault="00D41A74" w:rsidP="00A1621F">
      <w:pPr>
        <w:pStyle w:val="ListParagraph"/>
        <w:numPr>
          <w:ilvl w:val="0"/>
          <w:numId w:val="3"/>
        </w:numPr>
        <w:suppressAutoHyphens/>
        <w:spacing w:after="100" w:line="240" w:lineRule="auto"/>
        <w:rPr>
          <w:rFonts w:cstheme="minorHAnsi"/>
          <w:bCs/>
          <w:sz w:val="24"/>
          <w:szCs w:val="24"/>
        </w:rPr>
      </w:pPr>
      <w:r w:rsidRPr="00675211">
        <w:rPr>
          <w:rFonts w:cstheme="minorHAnsi"/>
          <w:bCs/>
          <w:sz w:val="24"/>
          <w:szCs w:val="24"/>
        </w:rPr>
        <w:t>Debat</w:t>
      </w:r>
      <w:r w:rsidR="001474DB" w:rsidRPr="00675211">
        <w:rPr>
          <w:rFonts w:cstheme="minorHAnsi"/>
          <w:bCs/>
          <w:sz w:val="24"/>
          <w:szCs w:val="24"/>
        </w:rPr>
        <w:t>ing</w:t>
      </w:r>
      <w:r w:rsidRPr="00675211">
        <w:rPr>
          <w:rFonts w:cstheme="minorHAnsi"/>
          <w:bCs/>
          <w:sz w:val="24"/>
          <w:szCs w:val="24"/>
        </w:rPr>
        <w:t>;</w:t>
      </w:r>
    </w:p>
    <w:p w14:paraId="398B56FE" w14:textId="77777777" w:rsidR="00D41A74" w:rsidRPr="00675211" w:rsidRDefault="001474DB" w:rsidP="00A1621F">
      <w:pPr>
        <w:pStyle w:val="ListParagraph"/>
        <w:numPr>
          <w:ilvl w:val="0"/>
          <w:numId w:val="3"/>
        </w:numPr>
        <w:suppressAutoHyphens/>
        <w:spacing w:after="100" w:line="240" w:lineRule="auto"/>
        <w:rPr>
          <w:rFonts w:cstheme="minorHAnsi"/>
          <w:bCs/>
          <w:sz w:val="24"/>
          <w:szCs w:val="24"/>
        </w:rPr>
      </w:pPr>
      <w:r w:rsidRPr="00675211">
        <w:rPr>
          <w:rFonts w:cstheme="minorHAnsi"/>
          <w:bCs/>
          <w:sz w:val="24"/>
          <w:szCs w:val="24"/>
        </w:rPr>
        <w:t>Engaging in c</w:t>
      </w:r>
      <w:r w:rsidR="00D41A74" w:rsidRPr="00675211">
        <w:rPr>
          <w:rFonts w:cstheme="minorHAnsi"/>
          <w:bCs/>
          <w:sz w:val="24"/>
          <w:szCs w:val="24"/>
        </w:rPr>
        <w:t>ollaborative work and reporting back</w:t>
      </w:r>
      <w:r w:rsidR="00D41A74" w:rsidRPr="00675211">
        <w:rPr>
          <w:rFonts w:cstheme="minorHAnsi"/>
          <w:sz w:val="24"/>
          <w:szCs w:val="24"/>
        </w:rPr>
        <w:t xml:space="preserve"> following group work;</w:t>
      </w:r>
    </w:p>
    <w:p w14:paraId="31951977" w14:textId="77777777" w:rsidR="00D41A74" w:rsidRPr="00675211" w:rsidRDefault="001474DB" w:rsidP="00A1621F">
      <w:pPr>
        <w:pStyle w:val="ListParagraph"/>
        <w:numPr>
          <w:ilvl w:val="0"/>
          <w:numId w:val="3"/>
        </w:numPr>
        <w:suppressAutoHyphens/>
        <w:spacing w:after="100" w:line="240" w:lineRule="auto"/>
        <w:rPr>
          <w:rFonts w:cstheme="minorHAnsi"/>
          <w:sz w:val="24"/>
          <w:szCs w:val="24"/>
        </w:rPr>
      </w:pPr>
      <w:r w:rsidRPr="00675211">
        <w:rPr>
          <w:rFonts w:cstheme="minorHAnsi"/>
          <w:bCs/>
          <w:sz w:val="24"/>
          <w:szCs w:val="24"/>
        </w:rPr>
        <w:t>Giving p</w:t>
      </w:r>
      <w:r w:rsidR="00D41A74" w:rsidRPr="00675211">
        <w:rPr>
          <w:rFonts w:cstheme="minorHAnsi"/>
          <w:bCs/>
          <w:sz w:val="24"/>
          <w:szCs w:val="24"/>
        </w:rPr>
        <w:t>resentations.</w:t>
      </w:r>
    </w:p>
    <w:p w14:paraId="3FFEBB74" w14:textId="77777777" w:rsidR="00D41A74" w:rsidRPr="00675211" w:rsidRDefault="00D41A74" w:rsidP="00675211">
      <w:pPr>
        <w:spacing w:after="100" w:line="240" w:lineRule="auto"/>
        <w:rPr>
          <w:rFonts w:cstheme="minorHAnsi"/>
          <w:b/>
          <w:sz w:val="24"/>
          <w:szCs w:val="24"/>
        </w:rPr>
      </w:pPr>
    </w:p>
    <w:p w14:paraId="2A6A2716" w14:textId="52436046" w:rsidR="00D41A74" w:rsidRDefault="00676ACC" w:rsidP="00675211">
      <w:pPr>
        <w:spacing w:after="100" w:line="240" w:lineRule="auto"/>
        <w:rPr>
          <w:rFonts w:cstheme="minorHAnsi"/>
          <w:sz w:val="24"/>
          <w:szCs w:val="24"/>
        </w:rPr>
      </w:pPr>
      <w:r w:rsidRPr="00675211">
        <w:rPr>
          <w:rFonts w:cstheme="minorHAnsi"/>
          <w:sz w:val="24"/>
          <w:szCs w:val="24"/>
        </w:rPr>
        <w:t xml:space="preserve">As pupils </w:t>
      </w:r>
      <w:r w:rsidR="00194F3F">
        <w:rPr>
          <w:rFonts w:cstheme="minorHAnsi"/>
          <w:sz w:val="24"/>
          <w:szCs w:val="24"/>
        </w:rPr>
        <w:t>develop speaking and listening skills</w:t>
      </w:r>
      <w:r w:rsidR="001474DB" w:rsidRPr="00675211">
        <w:rPr>
          <w:rFonts w:cstheme="minorHAnsi"/>
          <w:sz w:val="24"/>
          <w:szCs w:val="24"/>
        </w:rPr>
        <w:t>,</w:t>
      </w:r>
      <w:r w:rsidRPr="00675211">
        <w:rPr>
          <w:rFonts w:cstheme="minorHAnsi"/>
          <w:sz w:val="24"/>
          <w:szCs w:val="24"/>
        </w:rPr>
        <w:t xml:space="preserve"> </w:t>
      </w:r>
      <w:r w:rsidR="00194F3F">
        <w:rPr>
          <w:rFonts w:cstheme="minorHAnsi"/>
          <w:sz w:val="24"/>
          <w:szCs w:val="24"/>
        </w:rPr>
        <w:t>these are extended</w:t>
      </w:r>
      <w:r w:rsidR="001527DE" w:rsidRPr="00675211">
        <w:rPr>
          <w:rFonts w:cstheme="minorHAnsi"/>
          <w:sz w:val="24"/>
          <w:szCs w:val="24"/>
        </w:rPr>
        <w:t xml:space="preserve"> to all aspects of the school curriculum.  P</w:t>
      </w:r>
      <w:r w:rsidRPr="00675211">
        <w:rPr>
          <w:rFonts w:cstheme="minorHAnsi"/>
          <w:sz w:val="24"/>
          <w:szCs w:val="24"/>
        </w:rPr>
        <w:t xml:space="preserve">upils </w:t>
      </w:r>
      <w:r w:rsidR="001527DE" w:rsidRPr="00675211">
        <w:rPr>
          <w:rFonts w:cstheme="minorHAnsi"/>
          <w:sz w:val="24"/>
          <w:szCs w:val="24"/>
        </w:rPr>
        <w:t xml:space="preserve">are taught </w:t>
      </w:r>
      <w:r w:rsidRPr="00675211">
        <w:rPr>
          <w:rFonts w:cstheme="minorHAnsi"/>
          <w:sz w:val="24"/>
          <w:szCs w:val="24"/>
        </w:rPr>
        <w:t>how to participate in groups and in the whole class, including: using talk to develop and clarify ideas; using active listening skill</w:t>
      </w:r>
      <w:r w:rsidR="00495A17" w:rsidRPr="00675211">
        <w:rPr>
          <w:rFonts w:cstheme="minorHAnsi"/>
          <w:sz w:val="24"/>
          <w:szCs w:val="24"/>
        </w:rPr>
        <w:t>s to identify the main points which</w:t>
      </w:r>
      <w:r w:rsidRPr="00675211">
        <w:rPr>
          <w:rFonts w:cstheme="minorHAnsi"/>
          <w:sz w:val="24"/>
          <w:szCs w:val="24"/>
        </w:rPr>
        <w:t xml:space="preserve"> arise from discussion; listening for a specific purpose; discussion to promote debate and the evaluation of ideas. </w:t>
      </w:r>
      <w:r w:rsidR="001527DE" w:rsidRPr="00675211">
        <w:rPr>
          <w:rFonts w:cstheme="minorHAnsi"/>
          <w:sz w:val="24"/>
          <w:szCs w:val="24"/>
        </w:rPr>
        <w:t xml:space="preserve"> Pupil</w:t>
      </w:r>
      <w:r w:rsidRPr="00675211">
        <w:rPr>
          <w:rFonts w:cstheme="minorHAnsi"/>
          <w:sz w:val="24"/>
          <w:szCs w:val="24"/>
        </w:rPr>
        <w:t>s should be able to use language precisely and coherently in order to respond to and build on their ideas constructively.</w:t>
      </w:r>
    </w:p>
    <w:p w14:paraId="7DD14CFF" w14:textId="77777777" w:rsidR="007A141C" w:rsidRPr="00675211" w:rsidRDefault="007A141C" w:rsidP="00675211">
      <w:pPr>
        <w:spacing w:after="100" w:line="240" w:lineRule="auto"/>
        <w:rPr>
          <w:rFonts w:cstheme="minorHAnsi"/>
          <w:sz w:val="24"/>
          <w:szCs w:val="24"/>
        </w:rPr>
      </w:pPr>
    </w:p>
    <w:p w14:paraId="456A3795" w14:textId="7A46FEAA" w:rsidR="001474DB" w:rsidRPr="00675211" w:rsidRDefault="00194F3F" w:rsidP="00675211">
      <w:pPr>
        <w:spacing w:after="100" w:line="240" w:lineRule="auto"/>
        <w:rPr>
          <w:rFonts w:cstheme="minorHAnsi"/>
          <w:sz w:val="24"/>
          <w:szCs w:val="24"/>
        </w:rPr>
      </w:pPr>
      <w:r>
        <w:rPr>
          <w:rFonts w:cstheme="minorHAnsi"/>
          <w:sz w:val="24"/>
          <w:szCs w:val="24"/>
        </w:rPr>
        <w:t>Pupils may speak and listen</w:t>
      </w:r>
      <w:r w:rsidR="001474DB" w:rsidRPr="00675211">
        <w:rPr>
          <w:rFonts w:cstheme="minorHAnsi"/>
          <w:sz w:val="24"/>
          <w:szCs w:val="24"/>
        </w:rPr>
        <w:t>:</w:t>
      </w:r>
    </w:p>
    <w:p w14:paraId="16E318A3" w14:textId="77777777" w:rsidR="001474DB" w:rsidRPr="00675211" w:rsidRDefault="001474DB" w:rsidP="00A1621F">
      <w:pPr>
        <w:numPr>
          <w:ilvl w:val="0"/>
          <w:numId w:val="5"/>
        </w:numPr>
        <w:spacing w:after="0" w:line="240" w:lineRule="auto"/>
        <w:ind w:left="714" w:hanging="357"/>
        <w:rPr>
          <w:rFonts w:cstheme="minorHAnsi"/>
          <w:sz w:val="24"/>
          <w:szCs w:val="24"/>
        </w:rPr>
      </w:pPr>
      <w:r w:rsidRPr="00675211">
        <w:rPr>
          <w:rFonts w:cstheme="minorHAnsi"/>
          <w:sz w:val="24"/>
          <w:szCs w:val="24"/>
        </w:rPr>
        <w:t>in pairs with a working partner;</w:t>
      </w:r>
    </w:p>
    <w:p w14:paraId="2134DFF6" w14:textId="77777777" w:rsidR="001474DB" w:rsidRPr="00675211" w:rsidRDefault="001474DB" w:rsidP="00A1621F">
      <w:pPr>
        <w:numPr>
          <w:ilvl w:val="0"/>
          <w:numId w:val="5"/>
        </w:numPr>
        <w:spacing w:after="0" w:line="240" w:lineRule="auto"/>
        <w:ind w:left="714" w:hanging="357"/>
        <w:rPr>
          <w:rFonts w:cstheme="minorHAnsi"/>
          <w:sz w:val="24"/>
          <w:szCs w:val="24"/>
        </w:rPr>
      </w:pPr>
      <w:r w:rsidRPr="00675211">
        <w:rPr>
          <w:rFonts w:cstheme="minorHAnsi"/>
          <w:sz w:val="24"/>
          <w:szCs w:val="24"/>
        </w:rPr>
        <w:t>in small groups with opportunities to take on the roles of chair or scribe;</w:t>
      </w:r>
    </w:p>
    <w:p w14:paraId="0480A36F" w14:textId="77777777" w:rsidR="001474DB" w:rsidRPr="00675211" w:rsidRDefault="001474DB" w:rsidP="00A1621F">
      <w:pPr>
        <w:numPr>
          <w:ilvl w:val="0"/>
          <w:numId w:val="5"/>
        </w:numPr>
        <w:spacing w:after="0" w:line="240" w:lineRule="auto"/>
        <w:ind w:left="714" w:hanging="357"/>
        <w:rPr>
          <w:rFonts w:cstheme="minorHAnsi"/>
          <w:sz w:val="24"/>
          <w:szCs w:val="24"/>
        </w:rPr>
      </w:pPr>
      <w:r w:rsidRPr="00675211">
        <w:rPr>
          <w:rFonts w:cstheme="minorHAnsi"/>
          <w:sz w:val="24"/>
          <w:szCs w:val="24"/>
        </w:rPr>
        <w:t>with the teacher or another adult;</w:t>
      </w:r>
    </w:p>
    <w:p w14:paraId="560A7C3D" w14:textId="77777777" w:rsidR="001474DB" w:rsidRPr="00675211" w:rsidRDefault="001474DB" w:rsidP="00A1621F">
      <w:pPr>
        <w:numPr>
          <w:ilvl w:val="0"/>
          <w:numId w:val="5"/>
        </w:numPr>
        <w:spacing w:after="0" w:line="240" w:lineRule="auto"/>
        <w:ind w:left="714" w:hanging="357"/>
        <w:rPr>
          <w:rFonts w:cstheme="minorHAnsi"/>
          <w:sz w:val="24"/>
          <w:szCs w:val="24"/>
        </w:rPr>
      </w:pPr>
      <w:r w:rsidRPr="00675211">
        <w:rPr>
          <w:rFonts w:cstheme="minorHAnsi"/>
          <w:sz w:val="24"/>
          <w:szCs w:val="24"/>
        </w:rPr>
        <w:lastRenderedPageBreak/>
        <w:t>in whole class discussions;</w:t>
      </w:r>
    </w:p>
    <w:p w14:paraId="6B4D22B9" w14:textId="62C8DA8E" w:rsidR="001474DB" w:rsidRPr="00675211" w:rsidRDefault="00194F3F" w:rsidP="00A1621F">
      <w:pPr>
        <w:numPr>
          <w:ilvl w:val="0"/>
          <w:numId w:val="5"/>
        </w:numPr>
        <w:spacing w:after="0" w:line="240" w:lineRule="auto"/>
        <w:ind w:left="714" w:hanging="357"/>
        <w:rPr>
          <w:rFonts w:cstheme="minorHAnsi"/>
          <w:sz w:val="24"/>
          <w:szCs w:val="24"/>
        </w:rPr>
      </w:pPr>
      <w:r>
        <w:rPr>
          <w:rFonts w:cstheme="minorHAnsi"/>
          <w:sz w:val="24"/>
          <w:szCs w:val="24"/>
        </w:rPr>
        <w:t xml:space="preserve">or by making </w:t>
      </w:r>
      <w:r w:rsidR="001474DB" w:rsidRPr="00675211">
        <w:rPr>
          <w:rFonts w:cstheme="minorHAnsi"/>
          <w:sz w:val="24"/>
          <w:szCs w:val="24"/>
        </w:rPr>
        <w:t>presentations to a wider audi</w:t>
      </w:r>
      <w:r>
        <w:rPr>
          <w:rFonts w:cstheme="minorHAnsi"/>
          <w:sz w:val="24"/>
          <w:szCs w:val="24"/>
        </w:rPr>
        <w:t>ence.</w:t>
      </w:r>
    </w:p>
    <w:p w14:paraId="093A08FF" w14:textId="77777777" w:rsidR="001474DB" w:rsidRPr="00675211" w:rsidRDefault="001474DB" w:rsidP="00675211">
      <w:pPr>
        <w:spacing w:after="100" w:line="240" w:lineRule="auto"/>
        <w:rPr>
          <w:rFonts w:cstheme="minorHAnsi"/>
          <w:sz w:val="24"/>
          <w:szCs w:val="24"/>
        </w:rPr>
      </w:pPr>
    </w:p>
    <w:p w14:paraId="1277E6CC" w14:textId="351157A8" w:rsidR="001474DB" w:rsidRPr="00675211" w:rsidRDefault="001474DB" w:rsidP="00675211">
      <w:pPr>
        <w:spacing w:after="100" w:line="240" w:lineRule="auto"/>
        <w:rPr>
          <w:rFonts w:cstheme="minorHAnsi"/>
          <w:sz w:val="24"/>
          <w:szCs w:val="24"/>
        </w:rPr>
      </w:pPr>
      <w:r w:rsidRPr="00675211">
        <w:rPr>
          <w:rFonts w:cstheme="minorHAnsi"/>
          <w:sz w:val="24"/>
          <w:szCs w:val="24"/>
        </w:rPr>
        <w:t xml:space="preserve">In these </w:t>
      </w:r>
      <w:r w:rsidR="00482586" w:rsidRPr="00675211">
        <w:rPr>
          <w:rFonts w:cstheme="minorHAnsi"/>
          <w:sz w:val="24"/>
          <w:szCs w:val="24"/>
        </w:rPr>
        <w:t>contexts,</w:t>
      </w:r>
      <w:r w:rsidRPr="00675211">
        <w:rPr>
          <w:rFonts w:cstheme="minorHAnsi"/>
          <w:sz w:val="24"/>
          <w:szCs w:val="24"/>
        </w:rPr>
        <w:t xml:space="preserve"> some of the following activities take place:</w:t>
      </w:r>
    </w:p>
    <w:p w14:paraId="1CDDD084" w14:textId="77777777" w:rsidR="001474DB" w:rsidRPr="00675211" w:rsidRDefault="001474DB" w:rsidP="00A1621F">
      <w:pPr>
        <w:numPr>
          <w:ilvl w:val="0"/>
          <w:numId w:val="6"/>
        </w:numPr>
        <w:spacing w:after="0" w:line="240" w:lineRule="auto"/>
        <w:ind w:left="714" w:hanging="357"/>
        <w:rPr>
          <w:rFonts w:cstheme="minorHAnsi"/>
          <w:sz w:val="24"/>
          <w:szCs w:val="24"/>
        </w:rPr>
      </w:pPr>
      <w:r w:rsidRPr="00675211">
        <w:rPr>
          <w:rFonts w:cstheme="minorHAnsi"/>
          <w:sz w:val="24"/>
          <w:szCs w:val="24"/>
        </w:rPr>
        <w:t>exploring and describing events, activities and problems, exploring and developing ideas with others;</w:t>
      </w:r>
    </w:p>
    <w:p w14:paraId="04951878" w14:textId="77777777" w:rsidR="001474DB" w:rsidRPr="00675211" w:rsidRDefault="001474DB" w:rsidP="00A1621F">
      <w:pPr>
        <w:numPr>
          <w:ilvl w:val="0"/>
          <w:numId w:val="6"/>
        </w:numPr>
        <w:spacing w:after="0" w:line="240" w:lineRule="auto"/>
        <w:ind w:left="714" w:hanging="357"/>
        <w:rPr>
          <w:rFonts w:cstheme="minorHAnsi"/>
          <w:sz w:val="24"/>
          <w:szCs w:val="24"/>
        </w:rPr>
      </w:pPr>
      <w:r w:rsidRPr="00675211">
        <w:rPr>
          <w:rFonts w:cstheme="minorHAnsi"/>
          <w:sz w:val="24"/>
          <w:szCs w:val="24"/>
        </w:rPr>
        <w:t>reporting back to a wider audience in order to consolidate ideas and understanding;</w:t>
      </w:r>
    </w:p>
    <w:p w14:paraId="66D87621" w14:textId="77777777" w:rsidR="001474DB" w:rsidRPr="00675211" w:rsidRDefault="001474DB" w:rsidP="00A1621F">
      <w:pPr>
        <w:numPr>
          <w:ilvl w:val="0"/>
          <w:numId w:val="6"/>
        </w:numPr>
        <w:spacing w:after="0" w:line="240" w:lineRule="auto"/>
        <w:ind w:left="714" w:hanging="357"/>
        <w:rPr>
          <w:rFonts w:cstheme="minorHAnsi"/>
          <w:sz w:val="24"/>
          <w:szCs w:val="24"/>
        </w:rPr>
      </w:pPr>
      <w:r w:rsidRPr="00675211">
        <w:rPr>
          <w:rFonts w:cstheme="minorHAnsi"/>
          <w:sz w:val="24"/>
          <w:szCs w:val="24"/>
        </w:rPr>
        <w:t>asking questions as well as answering them;</w:t>
      </w:r>
    </w:p>
    <w:p w14:paraId="1938B538" w14:textId="77777777" w:rsidR="001474DB" w:rsidRPr="00675211" w:rsidRDefault="001474DB" w:rsidP="00A1621F">
      <w:pPr>
        <w:numPr>
          <w:ilvl w:val="0"/>
          <w:numId w:val="6"/>
        </w:numPr>
        <w:spacing w:after="0" w:line="240" w:lineRule="auto"/>
        <w:ind w:left="714" w:hanging="357"/>
        <w:rPr>
          <w:rFonts w:cstheme="minorHAnsi"/>
          <w:sz w:val="24"/>
          <w:szCs w:val="24"/>
        </w:rPr>
      </w:pPr>
      <w:r w:rsidRPr="00675211">
        <w:rPr>
          <w:rFonts w:cstheme="minorHAnsi"/>
          <w:sz w:val="24"/>
          <w:szCs w:val="24"/>
        </w:rPr>
        <w:t>speculating, hypothesising and imagining;</w:t>
      </w:r>
    </w:p>
    <w:p w14:paraId="2F8CE808" w14:textId="77777777" w:rsidR="001474DB" w:rsidRPr="00675211" w:rsidRDefault="001474DB" w:rsidP="00A1621F">
      <w:pPr>
        <w:numPr>
          <w:ilvl w:val="0"/>
          <w:numId w:val="6"/>
        </w:numPr>
        <w:spacing w:after="0" w:line="240" w:lineRule="auto"/>
        <w:ind w:left="714" w:hanging="357"/>
        <w:rPr>
          <w:rFonts w:cstheme="minorHAnsi"/>
          <w:sz w:val="24"/>
          <w:szCs w:val="24"/>
        </w:rPr>
      </w:pPr>
      <w:r w:rsidRPr="00675211">
        <w:rPr>
          <w:rFonts w:cstheme="minorHAnsi"/>
          <w:sz w:val="24"/>
          <w:szCs w:val="24"/>
        </w:rPr>
        <w:t>planning, organising and reviewing activities;</w:t>
      </w:r>
    </w:p>
    <w:p w14:paraId="4BAE47B5" w14:textId="77777777" w:rsidR="001474DB" w:rsidRPr="00675211" w:rsidRDefault="001474DB" w:rsidP="00A1621F">
      <w:pPr>
        <w:numPr>
          <w:ilvl w:val="0"/>
          <w:numId w:val="6"/>
        </w:numPr>
        <w:spacing w:after="0" w:line="240" w:lineRule="auto"/>
        <w:ind w:left="714" w:hanging="357"/>
        <w:rPr>
          <w:rFonts w:cstheme="minorHAnsi"/>
          <w:sz w:val="24"/>
          <w:szCs w:val="24"/>
        </w:rPr>
      </w:pPr>
      <w:r w:rsidRPr="00675211">
        <w:rPr>
          <w:rFonts w:cstheme="minorHAnsi"/>
          <w:sz w:val="24"/>
          <w:szCs w:val="24"/>
        </w:rPr>
        <w:t>investigating and solving problems collaboratively;</w:t>
      </w:r>
    </w:p>
    <w:p w14:paraId="7801CB8F" w14:textId="77777777" w:rsidR="001474DB" w:rsidRPr="00675211" w:rsidRDefault="001474DB" w:rsidP="00A1621F">
      <w:pPr>
        <w:numPr>
          <w:ilvl w:val="0"/>
          <w:numId w:val="6"/>
        </w:numPr>
        <w:spacing w:after="0" w:line="240" w:lineRule="auto"/>
        <w:ind w:left="714" w:hanging="357"/>
        <w:rPr>
          <w:rFonts w:cstheme="minorHAnsi"/>
          <w:sz w:val="24"/>
          <w:szCs w:val="24"/>
        </w:rPr>
      </w:pPr>
      <w:r w:rsidRPr="00675211">
        <w:rPr>
          <w:rFonts w:cstheme="minorHAnsi"/>
          <w:sz w:val="24"/>
          <w:szCs w:val="24"/>
        </w:rPr>
        <w:t>evaluating experiences and reflecting on learning;</w:t>
      </w:r>
    </w:p>
    <w:p w14:paraId="77EB20DC" w14:textId="77777777" w:rsidR="001474DB" w:rsidRPr="00675211" w:rsidRDefault="001474DB" w:rsidP="00A1621F">
      <w:pPr>
        <w:numPr>
          <w:ilvl w:val="0"/>
          <w:numId w:val="6"/>
        </w:numPr>
        <w:spacing w:after="0" w:line="240" w:lineRule="auto"/>
        <w:ind w:left="714" w:hanging="357"/>
        <w:rPr>
          <w:rFonts w:cstheme="minorHAnsi"/>
          <w:sz w:val="24"/>
          <w:szCs w:val="24"/>
        </w:rPr>
      </w:pPr>
      <w:r w:rsidRPr="00675211">
        <w:rPr>
          <w:rFonts w:cstheme="minorHAnsi"/>
          <w:sz w:val="24"/>
          <w:szCs w:val="24"/>
        </w:rPr>
        <w:t>talking at length and adopting the ‘expert’ role.</w:t>
      </w:r>
    </w:p>
    <w:p w14:paraId="6BD0D55F" w14:textId="77777777" w:rsidR="001527DE" w:rsidRPr="00675211" w:rsidRDefault="001527DE" w:rsidP="00675211">
      <w:pPr>
        <w:spacing w:after="100" w:line="240" w:lineRule="auto"/>
        <w:rPr>
          <w:rFonts w:cstheme="minorHAnsi"/>
          <w:b/>
          <w:sz w:val="24"/>
          <w:szCs w:val="24"/>
        </w:rPr>
      </w:pPr>
    </w:p>
    <w:p w14:paraId="45967DDF" w14:textId="22ACD9BD" w:rsidR="00982433" w:rsidRPr="00675211" w:rsidRDefault="00982433" w:rsidP="00675211">
      <w:pPr>
        <w:spacing w:after="100" w:line="240" w:lineRule="auto"/>
        <w:rPr>
          <w:rFonts w:cstheme="minorHAnsi"/>
          <w:b/>
          <w:sz w:val="24"/>
          <w:szCs w:val="24"/>
        </w:rPr>
      </w:pPr>
      <w:r w:rsidRPr="00675211">
        <w:rPr>
          <w:rFonts w:cstheme="minorHAnsi"/>
          <w:b/>
          <w:sz w:val="24"/>
          <w:szCs w:val="24"/>
        </w:rPr>
        <w:t>Reading</w:t>
      </w:r>
      <w:r w:rsidR="007A141C">
        <w:rPr>
          <w:rFonts w:cstheme="minorHAnsi"/>
          <w:b/>
          <w:sz w:val="24"/>
          <w:szCs w:val="24"/>
        </w:rPr>
        <w:t>:</w:t>
      </w:r>
    </w:p>
    <w:p w14:paraId="572F70C4" w14:textId="6183BE3B" w:rsidR="00982433" w:rsidRDefault="00982433" w:rsidP="00675211">
      <w:pPr>
        <w:spacing w:after="100" w:line="240" w:lineRule="auto"/>
        <w:rPr>
          <w:rFonts w:cstheme="minorHAnsi"/>
          <w:sz w:val="24"/>
          <w:szCs w:val="24"/>
        </w:rPr>
      </w:pPr>
      <w:r w:rsidRPr="00675211">
        <w:rPr>
          <w:rFonts w:cstheme="minorHAnsi"/>
          <w:sz w:val="24"/>
          <w:szCs w:val="24"/>
        </w:rPr>
        <w:t>We promote the Trust as a community of readers in which all adults share their current reading.  The teaching of reading and pupils’ acquisition of reading skills is the bedrock of our primary English curriculum.  As pupils get older they learn to read for understanding, the acquisition of knowledge and analysis.  Becoming an effective and proficient reader is the gateway to learning for our pupils.  Teachers in all areas of the curriculum model to pupils how to read like a subject specialist.  Success in most other subjects of the curriculum is dependent upon learning to read well.</w:t>
      </w:r>
    </w:p>
    <w:p w14:paraId="1625D758" w14:textId="77777777" w:rsidR="007A141C" w:rsidRDefault="007A141C" w:rsidP="00675211">
      <w:pPr>
        <w:spacing w:after="100" w:line="240" w:lineRule="auto"/>
        <w:rPr>
          <w:rFonts w:cstheme="minorHAnsi"/>
          <w:sz w:val="24"/>
          <w:szCs w:val="24"/>
        </w:rPr>
      </w:pPr>
    </w:p>
    <w:p w14:paraId="63B93240" w14:textId="17CF4785" w:rsidR="005F2F2F" w:rsidRDefault="005F2F2F" w:rsidP="00675211">
      <w:pPr>
        <w:spacing w:after="100" w:line="240" w:lineRule="auto"/>
        <w:rPr>
          <w:rFonts w:cstheme="minorHAnsi"/>
          <w:sz w:val="24"/>
          <w:szCs w:val="24"/>
        </w:rPr>
      </w:pPr>
      <w:r>
        <w:rPr>
          <w:rFonts w:cstheme="minorHAnsi"/>
          <w:sz w:val="24"/>
          <w:szCs w:val="24"/>
        </w:rPr>
        <w:t>A focus on reading will:</w:t>
      </w:r>
    </w:p>
    <w:p w14:paraId="273DA4FA" w14:textId="095DE579" w:rsidR="005F2F2F" w:rsidRPr="00675211" w:rsidRDefault="005F2F2F" w:rsidP="00A1621F">
      <w:pPr>
        <w:pStyle w:val="ListParagraph"/>
        <w:numPr>
          <w:ilvl w:val="0"/>
          <w:numId w:val="2"/>
        </w:numPr>
        <w:spacing w:after="100" w:line="240" w:lineRule="auto"/>
        <w:rPr>
          <w:rFonts w:cstheme="minorHAnsi"/>
          <w:sz w:val="24"/>
          <w:szCs w:val="24"/>
        </w:rPr>
      </w:pPr>
      <w:r>
        <w:rPr>
          <w:rFonts w:cstheme="minorHAnsi"/>
          <w:sz w:val="24"/>
          <w:szCs w:val="24"/>
        </w:rPr>
        <w:t>E</w:t>
      </w:r>
      <w:r w:rsidRPr="00675211">
        <w:rPr>
          <w:rFonts w:cstheme="minorHAnsi"/>
          <w:sz w:val="24"/>
          <w:szCs w:val="24"/>
        </w:rPr>
        <w:t>ngender a love of literature and an appreciation of our literary heritage;</w:t>
      </w:r>
    </w:p>
    <w:p w14:paraId="02EED30E" w14:textId="57C0E376" w:rsidR="005F2F2F" w:rsidRPr="00675211" w:rsidRDefault="005F2F2F" w:rsidP="00A1621F">
      <w:pPr>
        <w:pStyle w:val="ListParagraph"/>
        <w:numPr>
          <w:ilvl w:val="0"/>
          <w:numId w:val="2"/>
        </w:numPr>
        <w:spacing w:after="100" w:line="240" w:lineRule="auto"/>
        <w:rPr>
          <w:rFonts w:cstheme="minorHAnsi"/>
          <w:sz w:val="24"/>
          <w:szCs w:val="24"/>
        </w:rPr>
      </w:pPr>
      <w:r>
        <w:rPr>
          <w:rFonts w:cstheme="minorHAnsi"/>
          <w:sz w:val="24"/>
          <w:szCs w:val="24"/>
        </w:rPr>
        <w:t>H</w:t>
      </w:r>
      <w:r w:rsidRPr="00675211">
        <w:rPr>
          <w:rFonts w:cstheme="minorHAnsi"/>
          <w:sz w:val="24"/>
          <w:szCs w:val="24"/>
        </w:rPr>
        <w:t>elp pupils become confident, independent readers;</w:t>
      </w:r>
    </w:p>
    <w:p w14:paraId="1F237776" w14:textId="47947174" w:rsidR="005F2F2F" w:rsidRPr="00675211" w:rsidRDefault="005F2F2F" w:rsidP="00A1621F">
      <w:pPr>
        <w:pStyle w:val="ListParagraph"/>
        <w:numPr>
          <w:ilvl w:val="0"/>
          <w:numId w:val="2"/>
        </w:numPr>
        <w:spacing w:after="100" w:line="240" w:lineRule="auto"/>
        <w:rPr>
          <w:rFonts w:cstheme="minorHAnsi"/>
          <w:sz w:val="24"/>
          <w:szCs w:val="24"/>
        </w:rPr>
      </w:pPr>
      <w:r>
        <w:rPr>
          <w:rFonts w:cstheme="minorHAnsi"/>
          <w:sz w:val="24"/>
          <w:szCs w:val="24"/>
        </w:rPr>
        <w:t>E</w:t>
      </w:r>
      <w:r w:rsidRPr="00675211">
        <w:rPr>
          <w:rFonts w:cstheme="minorHAnsi"/>
          <w:sz w:val="24"/>
          <w:szCs w:val="24"/>
        </w:rPr>
        <w:t>nable pupils to develop as enthusiastic and reflective readers, through contact with a wide range</w:t>
      </w:r>
      <w:r w:rsidR="00D30829">
        <w:rPr>
          <w:rFonts w:cstheme="minorHAnsi"/>
          <w:sz w:val="24"/>
          <w:szCs w:val="24"/>
        </w:rPr>
        <w:t xml:space="preserve"> of different types of material.</w:t>
      </w:r>
    </w:p>
    <w:p w14:paraId="5205F5C7" w14:textId="25D798A5" w:rsidR="00982433" w:rsidRPr="00675211" w:rsidRDefault="00982433" w:rsidP="00675211">
      <w:pPr>
        <w:spacing w:after="100" w:line="240" w:lineRule="auto"/>
        <w:rPr>
          <w:rFonts w:cstheme="minorHAnsi"/>
          <w:sz w:val="24"/>
          <w:szCs w:val="24"/>
        </w:rPr>
      </w:pPr>
    </w:p>
    <w:p w14:paraId="49B2C6AF" w14:textId="01706792" w:rsidR="00982433" w:rsidRPr="00675211" w:rsidRDefault="00982433" w:rsidP="00675211">
      <w:pPr>
        <w:spacing w:after="100" w:line="240" w:lineRule="auto"/>
        <w:rPr>
          <w:rFonts w:cstheme="minorHAnsi"/>
          <w:sz w:val="24"/>
          <w:szCs w:val="24"/>
        </w:rPr>
      </w:pPr>
      <w:r w:rsidRPr="00675211">
        <w:rPr>
          <w:rFonts w:cstheme="minorHAnsi"/>
          <w:sz w:val="24"/>
          <w:szCs w:val="24"/>
        </w:rPr>
        <w:t>Children begin to develop pre-reading skills involving, for example, the ability to visually focus, to concentrate for increasingly sustained periods, to distinguish between visual shapes and to notice similarities, and to begin to understand that pictures, symbols and print can convey meaning, from the very youngest age.  In the Early Years Foundation Stage</w:t>
      </w:r>
      <w:r w:rsidR="005F2F2F">
        <w:rPr>
          <w:rFonts w:cstheme="minorHAnsi"/>
          <w:sz w:val="24"/>
          <w:szCs w:val="24"/>
        </w:rPr>
        <w:t xml:space="preserve"> (EYFS)</w:t>
      </w:r>
      <w:r w:rsidRPr="00675211">
        <w:rPr>
          <w:rFonts w:cstheme="minorHAnsi"/>
          <w:sz w:val="24"/>
          <w:szCs w:val="24"/>
        </w:rPr>
        <w:t xml:space="preserve">, we aim to give children continuous experience of the medium of print and text through all their learning experiences and in all the Areas of Learning in the EYFS curriculum.  The environment is rich with appropriate text: labels, captions, simple instructions, names, alphabet prompts and children’s own mark-making.  Adults continuously model reading in the learning environment, embedding in children’s understanding the idea that print conveys meaning and is invaluable to us in our lives.  Children are taught from the youngest age to value and care for books, to understand their structure, to handle them appropriately and to enjoy sharing them with each other.  Pupils become avid readers through developing a love of books and through reading being made fun by teachers and other adults, providing excitement and inspiring the imagination.  Parents and carers have a key role to play in helping to promote a love of books and reading at home, and we regard sharing books and </w:t>
      </w:r>
      <w:r w:rsidRPr="00675211">
        <w:rPr>
          <w:rFonts w:cstheme="minorHAnsi"/>
          <w:sz w:val="24"/>
          <w:szCs w:val="24"/>
        </w:rPr>
        <w:lastRenderedPageBreak/>
        <w:t>support for reading to be one of the most important aspects of ‘help with homework’ which parents can provide.  As pupils gain confidence in reading, wider reading is essential to developing an awareness of how tone, style, conventions, audience and structure can be used to communicate meaning within different texts.</w:t>
      </w:r>
    </w:p>
    <w:p w14:paraId="6A7CF6EC" w14:textId="77777777" w:rsidR="00982433" w:rsidRPr="00675211" w:rsidRDefault="00982433" w:rsidP="00675211">
      <w:pPr>
        <w:spacing w:after="100" w:line="240" w:lineRule="auto"/>
        <w:rPr>
          <w:rFonts w:cstheme="minorHAnsi"/>
          <w:sz w:val="24"/>
          <w:szCs w:val="24"/>
        </w:rPr>
      </w:pPr>
    </w:p>
    <w:p w14:paraId="5719A349" w14:textId="77777777" w:rsidR="00982433" w:rsidRPr="00675211" w:rsidRDefault="00982433" w:rsidP="00675211">
      <w:pPr>
        <w:spacing w:after="100" w:line="240" w:lineRule="auto"/>
        <w:rPr>
          <w:rFonts w:cstheme="minorHAnsi"/>
          <w:sz w:val="24"/>
          <w:szCs w:val="24"/>
        </w:rPr>
      </w:pPr>
      <w:r w:rsidRPr="00675211">
        <w:rPr>
          <w:rFonts w:cstheme="minorHAnsi"/>
          <w:sz w:val="24"/>
          <w:szCs w:val="24"/>
        </w:rPr>
        <w:t>Examples of strategies used to promote and develop reading include:</w:t>
      </w:r>
    </w:p>
    <w:p w14:paraId="0D9A0269" w14:textId="77777777" w:rsidR="00982433" w:rsidRPr="00675211" w:rsidRDefault="00982433" w:rsidP="00A1621F">
      <w:pPr>
        <w:pStyle w:val="ListParagraph"/>
        <w:numPr>
          <w:ilvl w:val="0"/>
          <w:numId w:val="7"/>
        </w:numPr>
        <w:spacing w:after="100" w:line="240" w:lineRule="auto"/>
        <w:rPr>
          <w:rFonts w:cstheme="minorHAnsi"/>
          <w:sz w:val="24"/>
          <w:szCs w:val="24"/>
        </w:rPr>
      </w:pPr>
      <w:r w:rsidRPr="00675211">
        <w:rPr>
          <w:rFonts w:cstheme="minorHAnsi"/>
          <w:sz w:val="24"/>
          <w:szCs w:val="24"/>
        </w:rPr>
        <w:t>Shared reading sessions which allow teachers to model reading strategies;</w:t>
      </w:r>
    </w:p>
    <w:p w14:paraId="685B3648" w14:textId="77777777" w:rsidR="00982433" w:rsidRPr="00675211" w:rsidRDefault="00982433" w:rsidP="00A1621F">
      <w:pPr>
        <w:pStyle w:val="ListParagraph"/>
        <w:numPr>
          <w:ilvl w:val="0"/>
          <w:numId w:val="7"/>
        </w:numPr>
        <w:spacing w:after="100" w:line="240" w:lineRule="auto"/>
        <w:rPr>
          <w:rFonts w:cstheme="minorHAnsi"/>
          <w:sz w:val="24"/>
          <w:szCs w:val="24"/>
        </w:rPr>
      </w:pPr>
      <w:r w:rsidRPr="00675211">
        <w:rPr>
          <w:rFonts w:cstheme="minorHAnsi"/>
          <w:sz w:val="24"/>
          <w:szCs w:val="24"/>
        </w:rPr>
        <w:t>Guided reading which gives pupils opportunities to develop reading strategies and to discuss texts in detail;</w:t>
      </w:r>
    </w:p>
    <w:p w14:paraId="0E3E5495" w14:textId="50420B34" w:rsidR="00982433" w:rsidRPr="00675211" w:rsidRDefault="00982433" w:rsidP="00A1621F">
      <w:pPr>
        <w:pStyle w:val="ListParagraph"/>
        <w:numPr>
          <w:ilvl w:val="0"/>
          <w:numId w:val="7"/>
        </w:numPr>
        <w:spacing w:after="100" w:line="240" w:lineRule="auto"/>
        <w:rPr>
          <w:rFonts w:cstheme="minorHAnsi"/>
          <w:sz w:val="24"/>
          <w:szCs w:val="24"/>
        </w:rPr>
      </w:pPr>
      <w:r w:rsidRPr="00675211">
        <w:rPr>
          <w:rFonts w:cstheme="minorHAnsi"/>
          <w:sz w:val="24"/>
          <w:szCs w:val="24"/>
        </w:rPr>
        <w:t>Buddied reading sessions within or across key stages</w:t>
      </w:r>
      <w:r w:rsidR="005F2F2F">
        <w:rPr>
          <w:rFonts w:cstheme="minorHAnsi"/>
          <w:sz w:val="24"/>
          <w:szCs w:val="24"/>
        </w:rPr>
        <w:t>;</w:t>
      </w:r>
    </w:p>
    <w:p w14:paraId="083F853D" w14:textId="77777777" w:rsidR="00982433" w:rsidRPr="00675211" w:rsidRDefault="00982433" w:rsidP="00A1621F">
      <w:pPr>
        <w:pStyle w:val="ListParagraph"/>
        <w:numPr>
          <w:ilvl w:val="0"/>
          <w:numId w:val="7"/>
        </w:numPr>
        <w:spacing w:after="100" w:line="240" w:lineRule="auto"/>
        <w:rPr>
          <w:rFonts w:cstheme="minorHAnsi"/>
          <w:sz w:val="24"/>
          <w:szCs w:val="24"/>
        </w:rPr>
      </w:pPr>
      <w:r w:rsidRPr="00675211">
        <w:rPr>
          <w:rFonts w:cstheme="minorHAnsi"/>
          <w:sz w:val="24"/>
          <w:szCs w:val="24"/>
        </w:rPr>
        <w:t>Independent reading time which facilitates 1-1 teaching and assessment;</w:t>
      </w:r>
    </w:p>
    <w:p w14:paraId="07E735FA" w14:textId="77777777" w:rsidR="00982433" w:rsidRPr="00675211" w:rsidRDefault="00982433" w:rsidP="00A1621F">
      <w:pPr>
        <w:pStyle w:val="ListParagraph"/>
        <w:numPr>
          <w:ilvl w:val="0"/>
          <w:numId w:val="7"/>
        </w:numPr>
        <w:spacing w:after="100" w:line="240" w:lineRule="auto"/>
        <w:rPr>
          <w:rFonts w:cstheme="minorHAnsi"/>
          <w:sz w:val="24"/>
          <w:szCs w:val="24"/>
        </w:rPr>
      </w:pPr>
      <w:r w:rsidRPr="00675211">
        <w:rPr>
          <w:rFonts w:cstheme="minorHAnsi"/>
          <w:sz w:val="24"/>
          <w:szCs w:val="24"/>
        </w:rPr>
        <w:t>Discrete phonics lessons with systematics teaching of phonics;</w:t>
      </w:r>
    </w:p>
    <w:p w14:paraId="4C0E6FDE" w14:textId="77777777" w:rsidR="00982433" w:rsidRPr="00675211" w:rsidRDefault="00982433" w:rsidP="00A1621F">
      <w:pPr>
        <w:pStyle w:val="ListParagraph"/>
        <w:numPr>
          <w:ilvl w:val="0"/>
          <w:numId w:val="7"/>
        </w:numPr>
        <w:spacing w:after="100" w:line="240" w:lineRule="auto"/>
        <w:rPr>
          <w:rFonts w:cstheme="minorHAnsi"/>
          <w:sz w:val="24"/>
          <w:szCs w:val="24"/>
        </w:rPr>
      </w:pPr>
      <w:r w:rsidRPr="00675211">
        <w:rPr>
          <w:rFonts w:cstheme="minorHAnsi"/>
          <w:sz w:val="24"/>
          <w:szCs w:val="24"/>
        </w:rPr>
        <w:t>Use of reading schemes and ability banded books;</w:t>
      </w:r>
    </w:p>
    <w:p w14:paraId="60E66C64" w14:textId="77777777" w:rsidR="00982433" w:rsidRPr="00675211" w:rsidRDefault="00982433" w:rsidP="00A1621F">
      <w:pPr>
        <w:pStyle w:val="ListParagraph"/>
        <w:numPr>
          <w:ilvl w:val="0"/>
          <w:numId w:val="7"/>
        </w:numPr>
        <w:spacing w:after="100" w:line="240" w:lineRule="auto"/>
        <w:rPr>
          <w:rFonts w:cstheme="minorHAnsi"/>
          <w:sz w:val="24"/>
          <w:szCs w:val="24"/>
        </w:rPr>
      </w:pPr>
      <w:r w:rsidRPr="00675211">
        <w:rPr>
          <w:rFonts w:cstheme="minorHAnsi"/>
          <w:sz w:val="24"/>
          <w:szCs w:val="24"/>
        </w:rPr>
        <w:t>Guidance for Parents on Reading and Phonics;</w:t>
      </w:r>
    </w:p>
    <w:p w14:paraId="02D922E1" w14:textId="77777777" w:rsidR="00982433" w:rsidRPr="00675211" w:rsidRDefault="00982433" w:rsidP="00A1621F">
      <w:pPr>
        <w:pStyle w:val="ListParagraph"/>
        <w:numPr>
          <w:ilvl w:val="0"/>
          <w:numId w:val="7"/>
        </w:numPr>
        <w:spacing w:after="100" w:line="240" w:lineRule="auto"/>
        <w:rPr>
          <w:rFonts w:cstheme="minorHAnsi"/>
          <w:sz w:val="24"/>
          <w:szCs w:val="24"/>
        </w:rPr>
      </w:pPr>
      <w:r w:rsidRPr="00675211">
        <w:rPr>
          <w:rFonts w:cstheme="minorHAnsi"/>
          <w:sz w:val="24"/>
          <w:szCs w:val="24"/>
        </w:rPr>
        <w:t>Competitions throughout the year to encourage the love of reading;</w:t>
      </w:r>
    </w:p>
    <w:p w14:paraId="5F1BD074" w14:textId="451B0506" w:rsidR="00982433" w:rsidRPr="00675211" w:rsidRDefault="005F2F2F" w:rsidP="00A1621F">
      <w:pPr>
        <w:pStyle w:val="ListParagraph"/>
        <w:numPr>
          <w:ilvl w:val="0"/>
          <w:numId w:val="7"/>
        </w:numPr>
        <w:spacing w:after="100" w:line="240" w:lineRule="auto"/>
        <w:rPr>
          <w:rFonts w:cstheme="minorHAnsi"/>
          <w:sz w:val="24"/>
          <w:szCs w:val="24"/>
        </w:rPr>
      </w:pPr>
      <w:r>
        <w:rPr>
          <w:rFonts w:cstheme="minorHAnsi"/>
          <w:sz w:val="24"/>
          <w:szCs w:val="24"/>
        </w:rPr>
        <w:t>Book fairs;</w:t>
      </w:r>
    </w:p>
    <w:p w14:paraId="4918CD41" w14:textId="77777777" w:rsidR="00982433" w:rsidRPr="00675211" w:rsidRDefault="00982433" w:rsidP="00A1621F">
      <w:pPr>
        <w:pStyle w:val="ListParagraph"/>
        <w:numPr>
          <w:ilvl w:val="0"/>
          <w:numId w:val="7"/>
        </w:numPr>
        <w:spacing w:after="100" w:line="240" w:lineRule="auto"/>
        <w:rPr>
          <w:rFonts w:cstheme="minorHAnsi"/>
          <w:sz w:val="24"/>
          <w:szCs w:val="24"/>
        </w:rPr>
      </w:pPr>
      <w:r w:rsidRPr="00675211">
        <w:rPr>
          <w:rFonts w:cstheme="minorHAnsi"/>
          <w:sz w:val="24"/>
          <w:szCs w:val="24"/>
        </w:rPr>
        <w:t>Well stocked libraries with opportunities for class visits, independent reading, quiet time and library lessons.</w:t>
      </w:r>
    </w:p>
    <w:p w14:paraId="578722A9" w14:textId="77777777" w:rsidR="00982433" w:rsidRPr="00675211" w:rsidRDefault="00982433" w:rsidP="00675211">
      <w:pPr>
        <w:spacing w:after="100" w:line="240" w:lineRule="auto"/>
        <w:rPr>
          <w:rFonts w:cstheme="minorHAnsi"/>
          <w:sz w:val="24"/>
          <w:szCs w:val="24"/>
        </w:rPr>
      </w:pPr>
    </w:p>
    <w:p w14:paraId="76498462" w14:textId="17AEA160" w:rsidR="00982433" w:rsidRPr="00675211" w:rsidRDefault="00982433" w:rsidP="00675211">
      <w:pPr>
        <w:pStyle w:val="BodyText"/>
        <w:spacing w:after="100"/>
        <w:ind w:left="0" w:firstLine="0"/>
        <w:rPr>
          <w:rFonts w:asciiTheme="minorHAnsi" w:hAnsiTheme="minorHAnsi" w:cstheme="minorHAnsi"/>
          <w:sz w:val="24"/>
        </w:rPr>
      </w:pPr>
      <w:r w:rsidRPr="00675211">
        <w:rPr>
          <w:rFonts w:asciiTheme="minorHAnsi" w:hAnsiTheme="minorHAnsi" w:cstheme="minorHAnsi"/>
          <w:sz w:val="24"/>
        </w:rPr>
        <w:t xml:space="preserve">As pupils get older they develop their skills in reading and learning from text.  Pupils use their reading skills to help them to learn as they develop increasing confidence and competence in reading different types of texts.  In particular, they </w:t>
      </w:r>
      <w:r w:rsidR="005F2F2F">
        <w:rPr>
          <w:rFonts w:asciiTheme="minorHAnsi" w:hAnsiTheme="minorHAnsi" w:cstheme="minorHAnsi"/>
          <w:sz w:val="24"/>
        </w:rPr>
        <w:t>learn to</w:t>
      </w:r>
      <w:r w:rsidRPr="00675211">
        <w:rPr>
          <w:rFonts w:asciiTheme="minorHAnsi" w:hAnsiTheme="minorHAnsi" w:cstheme="minorHAnsi"/>
          <w:sz w:val="24"/>
        </w:rPr>
        <w:t xml:space="preserve"> interpret the meaning behind these texts and the different ways in which this can be communicated through language.  Pupils </w:t>
      </w:r>
      <w:r w:rsidR="005F2F2F">
        <w:rPr>
          <w:rFonts w:asciiTheme="minorHAnsi" w:hAnsiTheme="minorHAnsi" w:cstheme="minorHAnsi"/>
          <w:sz w:val="24"/>
        </w:rPr>
        <w:t>are taught</w:t>
      </w:r>
      <w:r w:rsidRPr="00675211">
        <w:rPr>
          <w:rFonts w:asciiTheme="minorHAnsi" w:hAnsiTheme="minorHAnsi" w:cstheme="minorHAnsi"/>
          <w:sz w:val="24"/>
        </w:rPr>
        <w:t xml:space="preserve"> strategies which enable them to: read with greater understanding; locate and use information; follow a process or argument; summarise; synthesise and adapt what they learn from their reading.</w:t>
      </w:r>
      <w:r w:rsidRPr="00675211">
        <w:rPr>
          <w:rFonts w:asciiTheme="minorHAnsi" w:hAnsiTheme="minorHAnsi" w:cstheme="minorHAnsi"/>
          <w:sz w:val="24"/>
          <w:lang w:eastAsia="en-US"/>
        </w:rPr>
        <w:t xml:space="preserve">  </w:t>
      </w:r>
      <w:r w:rsidRPr="00675211">
        <w:rPr>
          <w:rFonts w:asciiTheme="minorHAnsi" w:hAnsiTheme="minorHAnsi" w:cstheme="minorHAnsi"/>
          <w:sz w:val="24"/>
        </w:rPr>
        <w:t xml:space="preserve">We use available data on pupils’ reading ability in order to make informed choices about appropriate texts and to plan appropriate support for pupils in order that they may successfully access texts. </w:t>
      </w:r>
    </w:p>
    <w:p w14:paraId="31B74F24" w14:textId="77777777" w:rsidR="00982433" w:rsidRPr="00675211" w:rsidRDefault="00982433" w:rsidP="00675211">
      <w:pPr>
        <w:spacing w:after="100" w:line="240" w:lineRule="auto"/>
        <w:rPr>
          <w:rFonts w:cstheme="minorHAnsi"/>
          <w:sz w:val="24"/>
          <w:szCs w:val="24"/>
        </w:rPr>
      </w:pPr>
    </w:p>
    <w:p w14:paraId="6063D824" w14:textId="77777777" w:rsidR="00982433" w:rsidRPr="00675211" w:rsidRDefault="00982433" w:rsidP="00675211">
      <w:pPr>
        <w:pStyle w:val="BodyText"/>
        <w:spacing w:after="100"/>
        <w:ind w:left="0" w:firstLine="0"/>
        <w:rPr>
          <w:rFonts w:asciiTheme="minorHAnsi" w:hAnsiTheme="minorHAnsi" w:cstheme="minorHAnsi"/>
          <w:sz w:val="24"/>
        </w:rPr>
      </w:pPr>
      <w:r w:rsidRPr="00675211">
        <w:rPr>
          <w:rFonts w:asciiTheme="minorHAnsi" w:hAnsiTheme="minorHAnsi" w:cstheme="minorHAnsi"/>
          <w:sz w:val="24"/>
        </w:rPr>
        <w:t>As pupils develop their reading skills and read across a wide range of subjects, teaching includes planned opportunities across the curriculum for pupils to:</w:t>
      </w:r>
    </w:p>
    <w:p w14:paraId="7167C287" w14:textId="77777777" w:rsidR="00982433" w:rsidRPr="00675211" w:rsidRDefault="00982433" w:rsidP="00A1621F">
      <w:pPr>
        <w:pStyle w:val="BodyText"/>
        <w:numPr>
          <w:ilvl w:val="0"/>
          <w:numId w:val="9"/>
        </w:numPr>
        <w:spacing w:after="0"/>
        <w:ind w:left="714" w:hanging="357"/>
        <w:rPr>
          <w:rFonts w:asciiTheme="minorHAnsi" w:hAnsiTheme="minorHAnsi" w:cstheme="minorHAnsi"/>
          <w:sz w:val="24"/>
        </w:rPr>
      </w:pPr>
      <w:r w:rsidRPr="00675211">
        <w:rPr>
          <w:rFonts w:asciiTheme="minorHAnsi" w:hAnsiTheme="minorHAnsi" w:cstheme="minorHAnsi"/>
          <w:sz w:val="24"/>
        </w:rPr>
        <w:t>read and follow written instructions;</w:t>
      </w:r>
    </w:p>
    <w:p w14:paraId="349EB300" w14:textId="77777777" w:rsidR="00982433" w:rsidRPr="00675211" w:rsidRDefault="00982433" w:rsidP="00A1621F">
      <w:pPr>
        <w:pStyle w:val="BodyText"/>
        <w:numPr>
          <w:ilvl w:val="0"/>
          <w:numId w:val="9"/>
        </w:numPr>
        <w:spacing w:after="0"/>
        <w:ind w:left="714" w:hanging="357"/>
        <w:rPr>
          <w:rFonts w:asciiTheme="minorHAnsi" w:hAnsiTheme="minorHAnsi" w:cstheme="minorHAnsi"/>
          <w:sz w:val="24"/>
        </w:rPr>
      </w:pPr>
      <w:r w:rsidRPr="00675211">
        <w:rPr>
          <w:rFonts w:asciiTheme="minorHAnsi" w:hAnsiTheme="minorHAnsi" w:cstheme="minorHAnsi"/>
          <w:sz w:val="24"/>
        </w:rPr>
        <w:t>read and engage with narratives of events or activities;</w:t>
      </w:r>
    </w:p>
    <w:p w14:paraId="4745C783" w14:textId="77777777" w:rsidR="00982433" w:rsidRPr="00675211" w:rsidRDefault="00982433" w:rsidP="00A1621F">
      <w:pPr>
        <w:pStyle w:val="BodyText"/>
        <w:numPr>
          <w:ilvl w:val="0"/>
          <w:numId w:val="9"/>
        </w:numPr>
        <w:spacing w:after="0"/>
        <w:ind w:left="714" w:hanging="357"/>
        <w:rPr>
          <w:rFonts w:asciiTheme="minorHAnsi" w:hAnsiTheme="minorHAnsi" w:cstheme="minorHAnsi"/>
          <w:sz w:val="24"/>
        </w:rPr>
      </w:pPr>
      <w:r w:rsidRPr="00675211">
        <w:rPr>
          <w:rFonts w:asciiTheme="minorHAnsi" w:hAnsiTheme="minorHAnsi" w:cstheme="minorHAnsi"/>
          <w:sz w:val="24"/>
        </w:rPr>
        <w:t>follow up their interests and read texts of varying lengths;</w:t>
      </w:r>
    </w:p>
    <w:p w14:paraId="5B03D57D" w14:textId="77777777" w:rsidR="00982433" w:rsidRPr="00675211" w:rsidRDefault="00982433" w:rsidP="00A1621F">
      <w:pPr>
        <w:pStyle w:val="BodyText"/>
        <w:numPr>
          <w:ilvl w:val="0"/>
          <w:numId w:val="9"/>
        </w:numPr>
        <w:spacing w:after="0"/>
        <w:ind w:left="714" w:hanging="357"/>
        <w:rPr>
          <w:rFonts w:asciiTheme="minorHAnsi" w:hAnsiTheme="minorHAnsi" w:cstheme="minorHAnsi"/>
          <w:sz w:val="24"/>
        </w:rPr>
      </w:pPr>
      <w:r w:rsidRPr="00675211">
        <w:rPr>
          <w:rFonts w:asciiTheme="minorHAnsi" w:hAnsiTheme="minorHAnsi" w:cstheme="minorHAnsi"/>
          <w:sz w:val="24"/>
        </w:rPr>
        <w:t>question and challenge printed information and views;</w:t>
      </w:r>
    </w:p>
    <w:p w14:paraId="3D2201A4" w14:textId="77777777" w:rsidR="00982433" w:rsidRPr="00675211" w:rsidRDefault="00982433" w:rsidP="00A1621F">
      <w:pPr>
        <w:pStyle w:val="BodyText"/>
        <w:numPr>
          <w:ilvl w:val="0"/>
          <w:numId w:val="9"/>
        </w:numPr>
        <w:spacing w:after="0"/>
        <w:ind w:left="714" w:hanging="357"/>
        <w:rPr>
          <w:rFonts w:asciiTheme="minorHAnsi" w:hAnsiTheme="minorHAnsi" w:cstheme="minorHAnsi"/>
          <w:sz w:val="24"/>
        </w:rPr>
      </w:pPr>
      <w:r w:rsidRPr="00675211">
        <w:rPr>
          <w:rFonts w:asciiTheme="minorHAnsi" w:hAnsiTheme="minorHAnsi" w:cstheme="minorHAnsi"/>
          <w:sz w:val="24"/>
        </w:rPr>
        <w:t>read with understanding descriptions of processes, structures and mechanisms;</w:t>
      </w:r>
    </w:p>
    <w:p w14:paraId="5CA5B343" w14:textId="77777777" w:rsidR="00982433" w:rsidRPr="00675211" w:rsidRDefault="00982433" w:rsidP="00A1621F">
      <w:pPr>
        <w:pStyle w:val="BodyText"/>
        <w:numPr>
          <w:ilvl w:val="0"/>
          <w:numId w:val="9"/>
        </w:numPr>
        <w:spacing w:after="0"/>
        <w:ind w:left="714" w:hanging="357"/>
        <w:rPr>
          <w:rFonts w:asciiTheme="minorHAnsi" w:hAnsiTheme="minorHAnsi" w:cstheme="minorHAnsi"/>
          <w:sz w:val="24"/>
        </w:rPr>
      </w:pPr>
      <w:r w:rsidRPr="00675211">
        <w:rPr>
          <w:rFonts w:asciiTheme="minorHAnsi" w:hAnsiTheme="minorHAnsi" w:cstheme="minorHAnsi"/>
          <w:sz w:val="24"/>
        </w:rPr>
        <w:t>read and explore ideas and theories;</w:t>
      </w:r>
    </w:p>
    <w:p w14:paraId="5BDB0481" w14:textId="77777777" w:rsidR="00982433" w:rsidRPr="00675211" w:rsidRDefault="00982433" w:rsidP="00A1621F">
      <w:pPr>
        <w:pStyle w:val="BodyText"/>
        <w:numPr>
          <w:ilvl w:val="0"/>
          <w:numId w:val="9"/>
        </w:numPr>
        <w:spacing w:after="0"/>
        <w:ind w:left="714" w:hanging="357"/>
        <w:rPr>
          <w:rFonts w:asciiTheme="minorHAnsi" w:hAnsiTheme="minorHAnsi" w:cstheme="minorHAnsi"/>
          <w:sz w:val="24"/>
        </w:rPr>
      </w:pPr>
      <w:r w:rsidRPr="00675211">
        <w:rPr>
          <w:rFonts w:asciiTheme="minorHAnsi" w:hAnsiTheme="minorHAnsi" w:cstheme="minorHAnsi"/>
          <w:sz w:val="24"/>
        </w:rPr>
        <w:t>learn how to sift and select, and take notes from text and read to locate and relocate information;</w:t>
      </w:r>
    </w:p>
    <w:p w14:paraId="7C48A9AB" w14:textId="77777777" w:rsidR="00982433" w:rsidRPr="00675211" w:rsidRDefault="00982433" w:rsidP="00A1621F">
      <w:pPr>
        <w:pStyle w:val="BodyText"/>
        <w:numPr>
          <w:ilvl w:val="0"/>
          <w:numId w:val="9"/>
        </w:numPr>
        <w:spacing w:after="0"/>
        <w:ind w:left="714" w:hanging="357"/>
        <w:rPr>
          <w:rFonts w:asciiTheme="minorHAnsi" w:hAnsiTheme="minorHAnsi" w:cstheme="minorHAnsi"/>
          <w:sz w:val="24"/>
        </w:rPr>
      </w:pPr>
      <w:r w:rsidRPr="00675211">
        <w:rPr>
          <w:rFonts w:asciiTheme="minorHAnsi" w:hAnsiTheme="minorHAnsi" w:cstheme="minorHAnsi"/>
          <w:sz w:val="24"/>
        </w:rPr>
        <w:t>learn how to scan for overall meaning and scan for key points, words and phrases;</w:t>
      </w:r>
    </w:p>
    <w:p w14:paraId="0AA1F90A" w14:textId="77777777" w:rsidR="00982433" w:rsidRPr="00675211" w:rsidRDefault="00982433" w:rsidP="00A1621F">
      <w:pPr>
        <w:pStyle w:val="BodyText"/>
        <w:numPr>
          <w:ilvl w:val="0"/>
          <w:numId w:val="9"/>
        </w:numPr>
        <w:spacing w:after="0"/>
        <w:ind w:left="714" w:hanging="357"/>
        <w:rPr>
          <w:rFonts w:asciiTheme="minorHAnsi" w:hAnsiTheme="minorHAnsi" w:cstheme="minorHAnsi"/>
          <w:sz w:val="24"/>
        </w:rPr>
      </w:pPr>
      <w:r w:rsidRPr="00675211">
        <w:rPr>
          <w:rFonts w:asciiTheme="minorHAnsi" w:hAnsiTheme="minorHAnsi" w:cstheme="minorHAnsi"/>
          <w:sz w:val="24"/>
        </w:rPr>
        <w:t>use reading to research and investigate from printed words and moving images ICT texts.</w:t>
      </w:r>
    </w:p>
    <w:p w14:paraId="02DBA81D" w14:textId="77777777" w:rsidR="00982433" w:rsidRPr="00675211" w:rsidRDefault="00982433" w:rsidP="00675211">
      <w:pPr>
        <w:spacing w:after="100" w:line="240" w:lineRule="auto"/>
        <w:rPr>
          <w:rFonts w:cstheme="minorHAnsi"/>
          <w:sz w:val="24"/>
          <w:szCs w:val="24"/>
        </w:rPr>
      </w:pPr>
    </w:p>
    <w:p w14:paraId="3FCD0BD8" w14:textId="2F9CA739" w:rsidR="001F4F52" w:rsidRPr="00675211" w:rsidRDefault="00144096" w:rsidP="00675211">
      <w:pPr>
        <w:spacing w:after="100" w:line="240" w:lineRule="auto"/>
        <w:rPr>
          <w:rFonts w:cstheme="minorHAnsi"/>
          <w:b/>
          <w:sz w:val="24"/>
          <w:szCs w:val="24"/>
        </w:rPr>
      </w:pPr>
      <w:r w:rsidRPr="00675211">
        <w:rPr>
          <w:rFonts w:cstheme="minorHAnsi"/>
          <w:b/>
          <w:sz w:val="24"/>
          <w:szCs w:val="24"/>
        </w:rPr>
        <w:lastRenderedPageBreak/>
        <w:t>Writing</w:t>
      </w:r>
      <w:r w:rsidR="007A141C">
        <w:rPr>
          <w:rFonts w:cstheme="minorHAnsi"/>
          <w:b/>
          <w:sz w:val="24"/>
          <w:szCs w:val="24"/>
        </w:rPr>
        <w:t>:</w:t>
      </w:r>
    </w:p>
    <w:p w14:paraId="59C1DD19" w14:textId="27C80761" w:rsidR="005F2F2F" w:rsidRDefault="00676ACC" w:rsidP="005F2F2F">
      <w:pPr>
        <w:spacing w:after="100" w:line="240" w:lineRule="auto"/>
        <w:rPr>
          <w:rFonts w:cstheme="minorHAnsi"/>
          <w:sz w:val="24"/>
          <w:szCs w:val="24"/>
        </w:rPr>
      </w:pPr>
      <w:r w:rsidRPr="00675211">
        <w:rPr>
          <w:rFonts w:cstheme="minorHAnsi"/>
          <w:sz w:val="24"/>
          <w:szCs w:val="24"/>
        </w:rPr>
        <w:t>Pupils are taught to produce well-structured and detailed writing in which the meaning is made clear and which engages the interest of the reader.  Attention is paid to the formal structures of English, grammatical detail, punctuation and spelling.</w:t>
      </w:r>
      <w:r w:rsidR="00ED776E" w:rsidRPr="00675211">
        <w:rPr>
          <w:rFonts w:cstheme="minorHAnsi"/>
          <w:sz w:val="24"/>
          <w:szCs w:val="24"/>
        </w:rPr>
        <w:t xml:space="preserve">  An understanding of how to use grammar correctly, use relev</w:t>
      </w:r>
      <w:r w:rsidR="00495A17" w:rsidRPr="00675211">
        <w:rPr>
          <w:rFonts w:cstheme="minorHAnsi"/>
          <w:sz w:val="24"/>
          <w:szCs w:val="24"/>
        </w:rPr>
        <w:t>ant meta-language and identify</w:t>
      </w:r>
      <w:r w:rsidR="00ED776E" w:rsidRPr="00675211">
        <w:rPr>
          <w:rFonts w:cstheme="minorHAnsi"/>
          <w:sz w:val="24"/>
          <w:szCs w:val="24"/>
        </w:rPr>
        <w:t xml:space="preserve"> word classes and sentence types is taught both in the context of a piece of writing and explicitly in whole class work.  </w:t>
      </w:r>
      <w:r w:rsidR="005F2F2F">
        <w:rPr>
          <w:rFonts w:cstheme="minorHAnsi"/>
          <w:sz w:val="24"/>
          <w:szCs w:val="24"/>
        </w:rPr>
        <w:t>G</w:t>
      </w:r>
      <w:r w:rsidR="005F2F2F" w:rsidRPr="00675211">
        <w:rPr>
          <w:rFonts w:cstheme="minorHAnsi"/>
          <w:sz w:val="24"/>
          <w:szCs w:val="24"/>
        </w:rPr>
        <w:t>rammar is taught and planned to fit in with relevant genres of writing as well as stand-alone lessons to support class teaching.</w:t>
      </w:r>
    </w:p>
    <w:p w14:paraId="3FCFEDA1" w14:textId="77777777" w:rsidR="007A141C" w:rsidRPr="00675211" w:rsidRDefault="007A141C" w:rsidP="005F2F2F">
      <w:pPr>
        <w:spacing w:after="100" w:line="240" w:lineRule="auto"/>
        <w:rPr>
          <w:rFonts w:cstheme="minorHAnsi"/>
          <w:sz w:val="24"/>
          <w:szCs w:val="24"/>
        </w:rPr>
      </w:pPr>
    </w:p>
    <w:p w14:paraId="44D5DB39" w14:textId="2E0DC6E2" w:rsidR="005F2F2F" w:rsidRDefault="005F2F2F" w:rsidP="00675211">
      <w:pPr>
        <w:spacing w:after="100" w:line="240" w:lineRule="auto"/>
        <w:rPr>
          <w:rFonts w:cstheme="minorHAnsi"/>
          <w:sz w:val="24"/>
          <w:szCs w:val="24"/>
        </w:rPr>
      </w:pPr>
      <w:r>
        <w:rPr>
          <w:rFonts w:cstheme="minorHAnsi"/>
          <w:sz w:val="24"/>
          <w:szCs w:val="24"/>
        </w:rPr>
        <w:t>A focus on writing will:</w:t>
      </w:r>
    </w:p>
    <w:p w14:paraId="13C9EEBB" w14:textId="7B6E5026" w:rsidR="005F2F2F" w:rsidRPr="007A141C" w:rsidRDefault="005F2F2F" w:rsidP="00A1621F">
      <w:pPr>
        <w:pStyle w:val="ListParagraph"/>
        <w:numPr>
          <w:ilvl w:val="0"/>
          <w:numId w:val="10"/>
        </w:numPr>
        <w:spacing w:after="0" w:line="240" w:lineRule="auto"/>
        <w:ind w:left="714" w:hanging="357"/>
        <w:rPr>
          <w:rFonts w:cstheme="minorHAnsi"/>
          <w:sz w:val="24"/>
          <w:szCs w:val="24"/>
        </w:rPr>
      </w:pPr>
      <w:r w:rsidRPr="007A141C">
        <w:rPr>
          <w:rFonts w:cstheme="minorHAnsi"/>
          <w:sz w:val="24"/>
          <w:szCs w:val="24"/>
        </w:rPr>
        <w:t>Teach pupils to write clearly in a variety of styles and forms, appropriate to the situation;</w:t>
      </w:r>
    </w:p>
    <w:p w14:paraId="44D8412B" w14:textId="6760B352" w:rsidR="005F2F2F" w:rsidRPr="007A141C" w:rsidRDefault="005F2F2F" w:rsidP="00A1621F">
      <w:pPr>
        <w:pStyle w:val="ListParagraph"/>
        <w:numPr>
          <w:ilvl w:val="0"/>
          <w:numId w:val="10"/>
        </w:numPr>
        <w:spacing w:after="0" w:line="240" w:lineRule="auto"/>
        <w:ind w:left="714" w:hanging="357"/>
        <w:rPr>
          <w:rFonts w:cstheme="minorHAnsi"/>
          <w:sz w:val="24"/>
          <w:szCs w:val="24"/>
        </w:rPr>
      </w:pPr>
      <w:r w:rsidRPr="007A141C">
        <w:rPr>
          <w:rFonts w:cstheme="minorHAnsi"/>
          <w:sz w:val="24"/>
          <w:szCs w:val="24"/>
        </w:rPr>
        <w:t>Develop confidence, fluency and understanding;</w:t>
      </w:r>
    </w:p>
    <w:p w14:paraId="3748E22B" w14:textId="02AA4DAB" w:rsidR="005F2F2F" w:rsidRPr="007A141C" w:rsidRDefault="005F2F2F" w:rsidP="00A1621F">
      <w:pPr>
        <w:pStyle w:val="ListParagraph"/>
        <w:numPr>
          <w:ilvl w:val="0"/>
          <w:numId w:val="10"/>
        </w:numPr>
        <w:spacing w:after="0" w:line="240" w:lineRule="auto"/>
        <w:ind w:left="714" w:hanging="357"/>
        <w:rPr>
          <w:rFonts w:cstheme="minorHAnsi"/>
          <w:sz w:val="24"/>
          <w:szCs w:val="24"/>
        </w:rPr>
      </w:pPr>
      <w:r w:rsidRPr="007A141C">
        <w:rPr>
          <w:rFonts w:cstheme="minorHAnsi"/>
          <w:sz w:val="24"/>
          <w:szCs w:val="24"/>
        </w:rPr>
        <w:t xml:space="preserve">Foster the enjoyment of writing for a wide range of purposes, and a recognition of its value; </w:t>
      </w:r>
    </w:p>
    <w:p w14:paraId="02195368" w14:textId="459C2FC5" w:rsidR="005F2F2F" w:rsidRPr="007A141C" w:rsidRDefault="005F2F2F" w:rsidP="00A1621F">
      <w:pPr>
        <w:pStyle w:val="ListParagraph"/>
        <w:numPr>
          <w:ilvl w:val="0"/>
          <w:numId w:val="10"/>
        </w:numPr>
        <w:spacing w:after="0" w:line="240" w:lineRule="auto"/>
        <w:ind w:left="714" w:hanging="357"/>
        <w:rPr>
          <w:rFonts w:cstheme="minorHAnsi"/>
          <w:sz w:val="24"/>
          <w:szCs w:val="24"/>
        </w:rPr>
      </w:pPr>
      <w:r w:rsidRPr="007A141C">
        <w:rPr>
          <w:rFonts w:cstheme="minorHAnsi"/>
          <w:sz w:val="24"/>
          <w:szCs w:val="24"/>
        </w:rPr>
        <w:t>Develop skills in planning, drafting, evaluating and editing;</w:t>
      </w:r>
    </w:p>
    <w:p w14:paraId="20A170B5" w14:textId="1525FA1E" w:rsidR="005F2F2F" w:rsidRPr="007A141C" w:rsidRDefault="005F2F2F" w:rsidP="00A1621F">
      <w:pPr>
        <w:pStyle w:val="ListParagraph"/>
        <w:numPr>
          <w:ilvl w:val="0"/>
          <w:numId w:val="10"/>
        </w:numPr>
        <w:spacing w:after="0" w:line="240" w:lineRule="auto"/>
        <w:ind w:left="714" w:hanging="357"/>
        <w:rPr>
          <w:rFonts w:cstheme="minorHAnsi"/>
          <w:sz w:val="24"/>
          <w:szCs w:val="24"/>
        </w:rPr>
      </w:pPr>
      <w:r w:rsidRPr="007A141C">
        <w:rPr>
          <w:rFonts w:cstheme="minorHAnsi"/>
          <w:sz w:val="24"/>
          <w:szCs w:val="24"/>
        </w:rPr>
        <w:t>Encourage accurate and meaningful writing, be it narrative or non-fiction</w:t>
      </w:r>
      <w:r w:rsidR="007A141C">
        <w:rPr>
          <w:rFonts w:cstheme="minorHAnsi"/>
          <w:sz w:val="24"/>
          <w:szCs w:val="24"/>
        </w:rPr>
        <w:t>;</w:t>
      </w:r>
    </w:p>
    <w:p w14:paraId="6C6DA4DF" w14:textId="7EC98B14" w:rsidR="005F2F2F" w:rsidRPr="007A141C" w:rsidRDefault="005F2F2F" w:rsidP="00A1621F">
      <w:pPr>
        <w:pStyle w:val="ListParagraph"/>
        <w:numPr>
          <w:ilvl w:val="0"/>
          <w:numId w:val="10"/>
        </w:numPr>
        <w:spacing w:after="0" w:line="240" w:lineRule="auto"/>
        <w:ind w:left="714" w:hanging="357"/>
        <w:rPr>
          <w:rFonts w:cstheme="minorHAnsi"/>
          <w:sz w:val="24"/>
          <w:szCs w:val="24"/>
        </w:rPr>
      </w:pPr>
      <w:r w:rsidRPr="007A141C">
        <w:rPr>
          <w:rFonts w:cstheme="minorHAnsi"/>
          <w:sz w:val="24"/>
          <w:szCs w:val="24"/>
        </w:rPr>
        <w:t>Teach pupils a range of independent strategies to self-monitor and correct;</w:t>
      </w:r>
    </w:p>
    <w:p w14:paraId="742E89C8" w14:textId="5B7F3035" w:rsidR="005F2F2F" w:rsidRPr="007A141C" w:rsidRDefault="005F2F2F" w:rsidP="00A1621F">
      <w:pPr>
        <w:pStyle w:val="ListParagraph"/>
        <w:numPr>
          <w:ilvl w:val="0"/>
          <w:numId w:val="10"/>
        </w:numPr>
        <w:spacing w:after="0" w:line="240" w:lineRule="auto"/>
        <w:ind w:left="714" w:hanging="357"/>
        <w:rPr>
          <w:rFonts w:cstheme="minorHAnsi"/>
          <w:sz w:val="24"/>
          <w:szCs w:val="24"/>
        </w:rPr>
      </w:pPr>
      <w:r w:rsidRPr="007A141C">
        <w:rPr>
          <w:rFonts w:cstheme="minorHAnsi"/>
          <w:sz w:val="24"/>
          <w:szCs w:val="24"/>
        </w:rPr>
        <w:t>Develop and utilise imagination, inventiveness and criti</w:t>
      </w:r>
      <w:r w:rsidR="007A141C">
        <w:rPr>
          <w:rFonts w:cstheme="minorHAnsi"/>
          <w:sz w:val="24"/>
          <w:szCs w:val="24"/>
        </w:rPr>
        <w:t>cal awareness.</w:t>
      </w:r>
    </w:p>
    <w:p w14:paraId="0B3E49DC" w14:textId="77777777" w:rsidR="007A6199" w:rsidRPr="00675211" w:rsidRDefault="007A6199" w:rsidP="00675211">
      <w:pPr>
        <w:spacing w:after="100" w:line="240" w:lineRule="auto"/>
        <w:rPr>
          <w:rFonts w:cstheme="minorHAnsi"/>
          <w:sz w:val="24"/>
          <w:szCs w:val="24"/>
        </w:rPr>
      </w:pPr>
    </w:p>
    <w:p w14:paraId="6FA4235C" w14:textId="77777777" w:rsidR="00676ACC" w:rsidRPr="00675211" w:rsidRDefault="00ED776E" w:rsidP="00675211">
      <w:pPr>
        <w:spacing w:after="100" w:line="240" w:lineRule="auto"/>
        <w:rPr>
          <w:rFonts w:cstheme="minorHAnsi"/>
          <w:sz w:val="24"/>
          <w:szCs w:val="24"/>
        </w:rPr>
      </w:pPr>
      <w:r w:rsidRPr="00675211">
        <w:rPr>
          <w:rFonts w:cstheme="minorHAnsi"/>
          <w:sz w:val="24"/>
          <w:szCs w:val="24"/>
        </w:rPr>
        <w:t>Pupils learn to spell, recognise spelling rules, use phonic sounds and recognise key words.  They have wordlists and key subject specific vocabulary which supports their writing.  They are expected to write clearly and neatly</w:t>
      </w:r>
      <w:r w:rsidR="007A6199" w:rsidRPr="00675211">
        <w:rPr>
          <w:rFonts w:cstheme="minorHAnsi"/>
          <w:sz w:val="24"/>
          <w:szCs w:val="24"/>
        </w:rPr>
        <w:t>.  Teachers of all subjects</w:t>
      </w:r>
      <w:r w:rsidR="00495A17" w:rsidRPr="00675211">
        <w:rPr>
          <w:rFonts w:cstheme="minorHAnsi"/>
          <w:sz w:val="24"/>
          <w:szCs w:val="24"/>
        </w:rPr>
        <w:t>,</w:t>
      </w:r>
      <w:r w:rsidR="007A6199" w:rsidRPr="00675211">
        <w:rPr>
          <w:rFonts w:cstheme="minorHAnsi"/>
          <w:sz w:val="24"/>
          <w:szCs w:val="24"/>
        </w:rPr>
        <w:t xml:space="preserve"> model good handwriting when writing on the board or in pupils’ books.  </w:t>
      </w:r>
      <w:r w:rsidR="00676ACC" w:rsidRPr="00675211">
        <w:rPr>
          <w:rFonts w:cstheme="minorHAnsi"/>
          <w:sz w:val="24"/>
          <w:szCs w:val="24"/>
        </w:rPr>
        <w:t xml:space="preserve">In the primary academies, teachers model writing strategies, the use of phonics and spelling strategies in shared writing sessions.  Guided writing sessions are used to target specific needs of both groups and individuals.  Pupils are given frequent opportunities in school to write in different contexts using quality texts as a model and for a variety of purposes and audiences.  There are many opportunities for </w:t>
      </w:r>
      <w:r w:rsidR="001527DE" w:rsidRPr="00675211">
        <w:rPr>
          <w:rFonts w:cstheme="minorHAnsi"/>
          <w:sz w:val="24"/>
          <w:szCs w:val="24"/>
        </w:rPr>
        <w:t>pupils</w:t>
      </w:r>
      <w:r w:rsidR="00676ACC" w:rsidRPr="00675211">
        <w:rPr>
          <w:rFonts w:cstheme="minorHAnsi"/>
          <w:sz w:val="24"/>
          <w:szCs w:val="24"/>
        </w:rPr>
        <w:t xml:space="preserve"> to improve their writing inspired by drama techniques and film clips.</w:t>
      </w:r>
    </w:p>
    <w:p w14:paraId="06ED613C" w14:textId="77777777" w:rsidR="001527DE" w:rsidRPr="00675211" w:rsidRDefault="001527DE" w:rsidP="00675211">
      <w:pPr>
        <w:spacing w:after="100" w:line="240" w:lineRule="auto"/>
        <w:rPr>
          <w:rFonts w:cstheme="minorHAnsi"/>
          <w:sz w:val="24"/>
          <w:szCs w:val="24"/>
        </w:rPr>
      </w:pPr>
    </w:p>
    <w:p w14:paraId="5BB7E1FC" w14:textId="77777777" w:rsidR="001527DE" w:rsidRPr="00675211" w:rsidRDefault="001527DE" w:rsidP="00675211">
      <w:pPr>
        <w:spacing w:after="100" w:line="240" w:lineRule="auto"/>
        <w:rPr>
          <w:rFonts w:cstheme="minorHAnsi"/>
          <w:sz w:val="24"/>
          <w:szCs w:val="24"/>
        </w:rPr>
      </w:pPr>
      <w:r w:rsidRPr="00675211">
        <w:rPr>
          <w:rFonts w:cstheme="minorHAnsi"/>
          <w:sz w:val="24"/>
          <w:szCs w:val="24"/>
        </w:rPr>
        <w:t>Examples of writing strategies include:</w:t>
      </w:r>
    </w:p>
    <w:p w14:paraId="38655A50" w14:textId="77777777" w:rsidR="001527DE" w:rsidRPr="00675211" w:rsidRDefault="00C13784" w:rsidP="00A1621F">
      <w:pPr>
        <w:pStyle w:val="ListParagraph"/>
        <w:numPr>
          <w:ilvl w:val="0"/>
          <w:numId w:val="4"/>
        </w:numPr>
        <w:suppressAutoHyphens/>
        <w:spacing w:after="100" w:line="240" w:lineRule="auto"/>
        <w:rPr>
          <w:rFonts w:cstheme="minorHAnsi"/>
          <w:bCs/>
          <w:sz w:val="24"/>
          <w:szCs w:val="24"/>
        </w:rPr>
      </w:pPr>
      <w:r w:rsidRPr="00675211">
        <w:rPr>
          <w:rFonts w:cstheme="minorHAnsi"/>
          <w:bCs/>
          <w:sz w:val="24"/>
          <w:szCs w:val="24"/>
        </w:rPr>
        <w:t>Defining a</w:t>
      </w:r>
      <w:r w:rsidR="001527DE" w:rsidRPr="00675211">
        <w:rPr>
          <w:rFonts w:cstheme="minorHAnsi"/>
          <w:bCs/>
          <w:sz w:val="24"/>
          <w:szCs w:val="24"/>
        </w:rPr>
        <w:t xml:space="preserve"> purpose and audience for each piece of writing from the outset;</w:t>
      </w:r>
    </w:p>
    <w:p w14:paraId="234679C5" w14:textId="77777777" w:rsidR="001527DE" w:rsidRPr="00675211" w:rsidRDefault="00C13784" w:rsidP="00A1621F">
      <w:pPr>
        <w:pStyle w:val="ListParagraph"/>
        <w:numPr>
          <w:ilvl w:val="0"/>
          <w:numId w:val="4"/>
        </w:numPr>
        <w:suppressAutoHyphens/>
        <w:spacing w:after="100" w:line="240" w:lineRule="auto"/>
        <w:rPr>
          <w:rFonts w:cstheme="minorHAnsi"/>
          <w:bCs/>
          <w:sz w:val="24"/>
          <w:szCs w:val="24"/>
        </w:rPr>
      </w:pPr>
      <w:r w:rsidRPr="00675211">
        <w:rPr>
          <w:rFonts w:cstheme="minorHAnsi"/>
          <w:bCs/>
          <w:sz w:val="24"/>
          <w:szCs w:val="24"/>
        </w:rPr>
        <w:t>Displaying examples of good w</w:t>
      </w:r>
      <w:r w:rsidR="001527DE" w:rsidRPr="00675211">
        <w:rPr>
          <w:rFonts w:cstheme="minorHAnsi"/>
          <w:bCs/>
          <w:sz w:val="24"/>
          <w:szCs w:val="24"/>
        </w:rPr>
        <w:t xml:space="preserve">riting </w:t>
      </w:r>
      <w:r w:rsidRPr="00675211">
        <w:rPr>
          <w:rFonts w:cstheme="minorHAnsi"/>
          <w:bCs/>
          <w:sz w:val="24"/>
          <w:szCs w:val="24"/>
        </w:rPr>
        <w:t>including explanation of the key features which make them good;</w:t>
      </w:r>
    </w:p>
    <w:p w14:paraId="61BA31B6" w14:textId="77777777" w:rsidR="00C13784" w:rsidRPr="00675211" w:rsidRDefault="00C13784" w:rsidP="00A1621F">
      <w:pPr>
        <w:pStyle w:val="ListParagraph"/>
        <w:numPr>
          <w:ilvl w:val="0"/>
          <w:numId w:val="4"/>
        </w:numPr>
        <w:suppressAutoHyphens/>
        <w:spacing w:after="100" w:line="240" w:lineRule="auto"/>
        <w:rPr>
          <w:rFonts w:cstheme="minorHAnsi"/>
          <w:sz w:val="24"/>
          <w:szCs w:val="24"/>
        </w:rPr>
      </w:pPr>
      <w:r w:rsidRPr="00675211">
        <w:rPr>
          <w:rFonts w:cstheme="minorHAnsi"/>
          <w:bCs/>
          <w:sz w:val="24"/>
          <w:szCs w:val="24"/>
        </w:rPr>
        <w:t>Providing</w:t>
      </w:r>
      <w:r w:rsidR="001527DE" w:rsidRPr="00675211">
        <w:rPr>
          <w:rFonts w:cstheme="minorHAnsi"/>
          <w:bCs/>
          <w:sz w:val="24"/>
          <w:szCs w:val="24"/>
        </w:rPr>
        <w:t xml:space="preserve"> stimulating first hand experiences</w:t>
      </w:r>
      <w:r w:rsidR="001527DE" w:rsidRPr="00675211">
        <w:rPr>
          <w:rFonts w:cstheme="minorHAnsi"/>
          <w:sz w:val="24"/>
          <w:szCs w:val="24"/>
        </w:rPr>
        <w:t xml:space="preserve"> e.g. trips;</w:t>
      </w:r>
    </w:p>
    <w:p w14:paraId="3F120755" w14:textId="77777777" w:rsidR="001527DE" w:rsidRPr="00675211" w:rsidRDefault="00C13784" w:rsidP="00A1621F">
      <w:pPr>
        <w:pStyle w:val="ListParagraph"/>
        <w:numPr>
          <w:ilvl w:val="0"/>
          <w:numId w:val="4"/>
        </w:numPr>
        <w:suppressAutoHyphens/>
        <w:spacing w:after="100" w:line="240" w:lineRule="auto"/>
        <w:rPr>
          <w:rFonts w:cstheme="minorHAnsi"/>
          <w:sz w:val="24"/>
          <w:szCs w:val="24"/>
        </w:rPr>
      </w:pPr>
      <w:r w:rsidRPr="00675211">
        <w:rPr>
          <w:rFonts w:cstheme="minorHAnsi"/>
          <w:sz w:val="24"/>
          <w:szCs w:val="24"/>
        </w:rPr>
        <w:t>Teaching writing</w:t>
      </w:r>
      <w:r w:rsidR="001527DE" w:rsidRPr="00675211">
        <w:rPr>
          <w:rFonts w:cstheme="minorHAnsi"/>
          <w:sz w:val="24"/>
          <w:szCs w:val="24"/>
        </w:rPr>
        <w:t xml:space="preserve"> as a sequenced activity</w:t>
      </w:r>
      <w:r w:rsidR="001527DE" w:rsidRPr="00675211">
        <w:rPr>
          <w:rFonts w:cstheme="minorHAnsi"/>
          <w:b/>
          <w:sz w:val="24"/>
          <w:szCs w:val="24"/>
        </w:rPr>
        <w:t>;</w:t>
      </w:r>
    </w:p>
    <w:p w14:paraId="31B01727" w14:textId="77777777" w:rsidR="001527DE" w:rsidRPr="00675211" w:rsidRDefault="00C13784" w:rsidP="00A1621F">
      <w:pPr>
        <w:pStyle w:val="ListParagraph"/>
        <w:numPr>
          <w:ilvl w:val="0"/>
          <w:numId w:val="4"/>
        </w:numPr>
        <w:suppressAutoHyphens/>
        <w:spacing w:after="100" w:line="240" w:lineRule="auto"/>
        <w:rPr>
          <w:rFonts w:cstheme="minorHAnsi"/>
          <w:bCs/>
          <w:sz w:val="24"/>
          <w:szCs w:val="24"/>
        </w:rPr>
      </w:pPr>
      <w:r w:rsidRPr="00675211">
        <w:rPr>
          <w:rFonts w:cstheme="minorHAnsi"/>
          <w:bCs/>
          <w:sz w:val="24"/>
          <w:szCs w:val="24"/>
        </w:rPr>
        <w:t>Using</w:t>
      </w:r>
      <w:r w:rsidR="001527DE" w:rsidRPr="00675211">
        <w:rPr>
          <w:rFonts w:cstheme="minorHAnsi"/>
          <w:bCs/>
          <w:sz w:val="24"/>
          <w:szCs w:val="24"/>
        </w:rPr>
        <w:t xml:space="preserve"> regular </w:t>
      </w:r>
      <w:r w:rsidRPr="00675211">
        <w:rPr>
          <w:rFonts w:cstheme="minorHAnsi"/>
          <w:bCs/>
          <w:sz w:val="24"/>
          <w:szCs w:val="24"/>
        </w:rPr>
        <w:t>prescriptive</w:t>
      </w:r>
      <w:r w:rsidR="001527DE" w:rsidRPr="00675211">
        <w:rPr>
          <w:rFonts w:cstheme="minorHAnsi"/>
          <w:bCs/>
          <w:sz w:val="24"/>
          <w:szCs w:val="24"/>
        </w:rPr>
        <w:t xml:space="preserve"> feedback through marking </w:t>
      </w:r>
    </w:p>
    <w:p w14:paraId="4B7513C0" w14:textId="77777777" w:rsidR="001527DE" w:rsidRPr="00675211" w:rsidRDefault="00C13784" w:rsidP="00A1621F">
      <w:pPr>
        <w:pStyle w:val="ListParagraph"/>
        <w:numPr>
          <w:ilvl w:val="0"/>
          <w:numId w:val="4"/>
        </w:numPr>
        <w:suppressAutoHyphens/>
        <w:spacing w:after="100" w:line="240" w:lineRule="auto"/>
        <w:rPr>
          <w:rFonts w:cstheme="minorHAnsi"/>
          <w:bCs/>
          <w:sz w:val="24"/>
          <w:szCs w:val="24"/>
        </w:rPr>
      </w:pPr>
      <w:r w:rsidRPr="00675211">
        <w:rPr>
          <w:rFonts w:cstheme="minorHAnsi"/>
          <w:bCs/>
          <w:sz w:val="24"/>
          <w:szCs w:val="24"/>
        </w:rPr>
        <w:t>Planning for</w:t>
      </w:r>
      <w:r w:rsidR="001527DE" w:rsidRPr="00675211">
        <w:rPr>
          <w:rFonts w:cstheme="minorHAnsi"/>
          <w:bCs/>
          <w:sz w:val="24"/>
          <w:szCs w:val="24"/>
        </w:rPr>
        <w:t xml:space="preserve"> progression in complexity of tasks and reading material year on year;</w:t>
      </w:r>
    </w:p>
    <w:p w14:paraId="65838BC2" w14:textId="77777777" w:rsidR="001527DE" w:rsidRPr="00675211" w:rsidRDefault="00C13784" w:rsidP="00A1621F">
      <w:pPr>
        <w:pStyle w:val="ListParagraph"/>
        <w:numPr>
          <w:ilvl w:val="0"/>
          <w:numId w:val="4"/>
        </w:numPr>
        <w:suppressAutoHyphens/>
        <w:spacing w:after="100" w:line="240" w:lineRule="auto"/>
        <w:rPr>
          <w:rFonts w:cstheme="minorHAnsi"/>
          <w:bCs/>
          <w:sz w:val="24"/>
          <w:szCs w:val="24"/>
        </w:rPr>
      </w:pPr>
      <w:r w:rsidRPr="00675211">
        <w:rPr>
          <w:rFonts w:cstheme="minorHAnsi"/>
          <w:bCs/>
          <w:sz w:val="24"/>
          <w:szCs w:val="24"/>
        </w:rPr>
        <w:t xml:space="preserve">Developing </w:t>
      </w:r>
      <w:r w:rsidR="001527DE" w:rsidRPr="00675211">
        <w:rPr>
          <w:rFonts w:cstheme="minorHAnsi"/>
          <w:bCs/>
          <w:sz w:val="24"/>
          <w:szCs w:val="24"/>
        </w:rPr>
        <w:t>stamina for writing by providing opportunities to write for extended periods;</w:t>
      </w:r>
    </w:p>
    <w:p w14:paraId="0295779C" w14:textId="77777777" w:rsidR="00C13784" w:rsidRPr="00675211" w:rsidRDefault="00C13784" w:rsidP="00A1621F">
      <w:pPr>
        <w:pStyle w:val="ListParagraph"/>
        <w:numPr>
          <w:ilvl w:val="0"/>
          <w:numId w:val="4"/>
        </w:numPr>
        <w:suppressAutoHyphens/>
        <w:spacing w:after="100" w:line="240" w:lineRule="auto"/>
        <w:rPr>
          <w:rFonts w:cstheme="minorHAnsi"/>
          <w:bCs/>
          <w:sz w:val="24"/>
          <w:szCs w:val="24"/>
        </w:rPr>
      </w:pPr>
      <w:r w:rsidRPr="00675211">
        <w:rPr>
          <w:rFonts w:cstheme="minorHAnsi"/>
          <w:bCs/>
          <w:sz w:val="24"/>
          <w:szCs w:val="24"/>
        </w:rPr>
        <w:t>Teaching skills of drafting and redrafting before being satisfied with a publication standard;</w:t>
      </w:r>
    </w:p>
    <w:p w14:paraId="3B1A3EE4" w14:textId="77777777" w:rsidR="001527DE" w:rsidRPr="00675211" w:rsidRDefault="00C13784" w:rsidP="00A1621F">
      <w:pPr>
        <w:pStyle w:val="ListParagraph"/>
        <w:numPr>
          <w:ilvl w:val="0"/>
          <w:numId w:val="4"/>
        </w:numPr>
        <w:suppressAutoHyphens/>
        <w:spacing w:after="100" w:line="240" w:lineRule="auto"/>
        <w:rPr>
          <w:rFonts w:cstheme="minorHAnsi"/>
          <w:bCs/>
          <w:sz w:val="24"/>
          <w:szCs w:val="24"/>
        </w:rPr>
      </w:pPr>
      <w:r w:rsidRPr="00675211">
        <w:rPr>
          <w:rFonts w:cstheme="minorHAnsi"/>
          <w:bCs/>
          <w:sz w:val="24"/>
          <w:szCs w:val="24"/>
        </w:rPr>
        <w:t>Using clear criteria to support peer marking as a response to writing.</w:t>
      </w:r>
    </w:p>
    <w:p w14:paraId="78EB728A" w14:textId="77777777" w:rsidR="00542CE7" w:rsidRPr="00675211" w:rsidRDefault="00542CE7" w:rsidP="00A1621F">
      <w:pPr>
        <w:pStyle w:val="ListParagraph"/>
        <w:numPr>
          <w:ilvl w:val="0"/>
          <w:numId w:val="4"/>
        </w:numPr>
        <w:suppressAutoHyphens/>
        <w:spacing w:after="100" w:line="240" w:lineRule="auto"/>
        <w:rPr>
          <w:rFonts w:cstheme="minorHAnsi"/>
          <w:bCs/>
          <w:sz w:val="24"/>
          <w:szCs w:val="24"/>
        </w:rPr>
      </w:pPr>
      <w:r w:rsidRPr="00675211">
        <w:rPr>
          <w:rFonts w:cstheme="minorHAnsi"/>
          <w:sz w:val="24"/>
          <w:szCs w:val="24"/>
        </w:rPr>
        <w:t>Teaching students how to plan organise and record;</w:t>
      </w:r>
    </w:p>
    <w:p w14:paraId="7B96146F" w14:textId="77777777" w:rsidR="00542CE7" w:rsidRPr="00675211" w:rsidRDefault="00542CE7" w:rsidP="00A1621F">
      <w:pPr>
        <w:pStyle w:val="ListParagraph"/>
        <w:numPr>
          <w:ilvl w:val="0"/>
          <w:numId w:val="4"/>
        </w:numPr>
        <w:suppressAutoHyphens/>
        <w:spacing w:after="100" w:line="240" w:lineRule="auto"/>
        <w:rPr>
          <w:rFonts w:cstheme="minorHAnsi"/>
          <w:bCs/>
          <w:sz w:val="24"/>
          <w:szCs w:val="24"/>
        </w:rPr>
      </w:pPr>
      <w:r w:rsidRPr="00675211">
        <w:rPr>
          <w:rFonts w:cstheme="minorHAnsi"/>
          <w:sz w:val="24"/>
          <w:szCs w:val="24"/>
        </w:rPr>
        <w:lastRenderedPageBreak/>
        <w:t>Providing opportunities for collaborative writing and reflection with other students.</w:t>
      </w:r>
    </w:p>
    <w:p w14:paraId="479AF3B7" w14:textId="77777777" w:rsidR="001527DE" w:rsidRPr="00675211" w:rsidRDefault="001527DE" w:rsidP="00675211">
      <w:pPr>
        <w:spacing w:after="100" w:line="240" w:lineRule="auto"/>
        <w:rPr>
          <w:rFonts w:cstheme="minorHAnsi"/>
          <w:sz w:val="24"/>
          <w:szCs w:val="24"/>
        </w:rPr>
      </w:pPr>
    </w:p>
    <w:p w14:paraId="1E848408" w14:textId="3FC62DA4" w:rsidR="00542CE7" w:rsidRPr="00675211" w:rsidRDefault="00676ACC" w:rsidP="00675211">
      <w:pPr>
        <w:spacing w:after="100" w:line="240" w:lineRule="auto"/>
        <w:rPr>
          <w:rFonts w:cstheme="minorHAnsi"/>
          <w:sz w:val="24"/>
          <w:szCs w:val="24"/>
        </w:rPr>
      </w:pPr>
      <w:r w:rsidRPr="00675211">
        <w:rPr>
          <w:rFonts w:cstheme="minorHAnsi"/>
          <w:sz w:val="24"/>
          <w:szCs w:val="24"/>
        </w:rPr>
        <w:t xml:space="preserve">The development of high quality writing continues </w:t>
      </w:r>
      <w:r w:rsidR="007A141C">
        <w:rPr>
          <w:rFonts w:cstheme="minorHAnsi"/>
          <w:sz w:val="24"/>
          <w:szCs w:val="24"/>
        </w:rPr>
        <w:t>throughout formal education</w:t>
      </w:r>
      <w:r w:rsidR="004D52B2" w:rsidRPr="00675211">
        <w:rPr>
          <w:rFonts w:cstheme="minorHAnsi"/>
          <w:sz w:val="24"/>
          <w:szCs w:val="24"/>
        </w:rPr>
        <w:t>.  Learning through writing enables pupils to use writing to express their ideas and thoughts.  This in turn requires an understanding of how to organise their writing so that they can write in a widening variety of forms for different purposes e.g. to interpret, evaluate</w:t>
      </w:r>
      <w:r w:rsidR="00ED776E" w:rsidRPr="00675211">
        <w:rPr>
          <w:rFonts w:cstheme="minorHAnsi"/>
          <w:sz w:val="24"/>
          <w:szCs w:val="24"/>
        </w:rPr>
        <w:t xml:space="preserve">, explain, analyse and explore. </w:t>
      </w:r>
      <w:r w:rsidR="004D52B2" w:rsidRPr="00675211">
        <w:rPr>
          <w:rFonts w:cstheme="minorHAnsi"/>
          <w:sz w:val="24"/>
          <w:szCs w:val="24"/>
        </w:rPr>
        <w:t>Subjects that require</w:t>
      </w:r>
      <w:r w:rsidR="00ED776E" w:rsidRPr="00675211">
        <w:rPr>
          <w:rFonts w:cstheme="minorHAnsi"/>
          <w:sz w:val="24"/>
          <w:szCs w:val="24"/>
        </w:rPr>
        <w:t xml:space="preserve"> </w:t>
      </w:r>
      <w:r w:rsidR="004D52B2" w:rsidRPr="00675211">
        <w:rPr>
          <w:rFonts w:cstheme="minorHAnsi"/>
          <w:sz w:val="24"/>
          <w:szCs w:val="24"/>
        </w:rPr>
        <w:t xml:space="preserve">pupils to complete extended writing tasks should provide them with a structure which will enable them to better organise their writing. </w:t>
      </w:r>
      <w:r w:rsidR="00ED776E" w:rsidRPr="00675211">
        <w:rPr>
          <w:rFonts w:cstheme="minorHAnsi"/>
          <w:sz w:val="24"/>
          <w:szCs w:val="24"/>
        </w:rPr>
        <w:t xml:space="preserve"> </w:t>
      </w:r>
      <w:r w:rsidR="004D52B2" w:rsidRPr="00675211">
        <w:rPr>
          <w:rFonts w:cstheme="minorHAnsi"/>
          <w:sz w:val="24"/>
          <w:szCs w:val="24"/>
        </w:rPr>
        <w:t>T</w:t>
      </w:r>
      <w:r w:rsidR="00ED776E" w:rsidRPr="00675211">
        <w:rPr>
          <w:rFonts w:cstheme="minorHAnsi"/>
          <w:sz w:val="24"/>
          <w:szCs w:val="24"/>
        </w:rPr>
        <w:t>he academy will agree the most effective</w:t>
      </w:r>
      <w:r w:rsidR="004D52B2" w:rsidRPr="00675211">
        <w:rPr>
          <w:rFonts w:cstheme="minorHAnsi"/>
          <w:sz w:val="24"/>
          <w:szCs w:val="24"/>
        </w:rPr>
        <w:t xml:space="preserve"> way to </w:t>
      </w:r>
      <w:r w:rsidR="00ED776E" w:rsidRPr="00675211">
        <w:rPr>
          <w:rFonts w:cstheme="minorHAnsi"/>
          <w:sz w:val="24"/>
          <w:szCs w:val="24"/>
        </w:rPr>
        <w:t xml:space="preserve">organise extended pieces of writing </w:t>
      </w:r>
      <w:r w:rsidR="004D52B2" w:rsidRPr="00675211">
        <w:rPr>
          <w:rFonts w:cstheme="minorHAnsi"/>
          <w:sz w:val="24"/>
          <w:szCs w:val="24"/>
        </w:rPr>
        <w:t>use</w:t>
      </w:r>
      <w:r w:rsidR="00ED776E" w:rsidRPr="00675211">
        <w:rPr>
          <w:rFonts w:cstheme="minorHAnsi"/>
          <w:sz w:val="24"/>
          <w:szCs w:val="24"/>
        </w:rPr>
        <w:t xml:space="preserve"> this</w:t>
      </w:r>
      <w:r w:rsidR="004D52B2" w:rsidRPr="00675211">
        <w:rPr>
          <w:rFonts w:cstheme="minorHAnsi"/>
          <w:sz w:val="24"/>
          <w:szCs w:val="24"/>
        </w:rPr>
        <w:t xml:space="preserve"> as a cross-curricular tool. </w:t>
      </w:r>
      <w:r w:rsidR="00ED776E" w:rsidRPr="00675211">
        <w:rPr>
          <w:rFonts w:cstheme="minorHAnsi"/>
          <w:sz w:val="24"/>
          <w:szCs w:val="24"/>
        </w:rPr>
        <w:t xml:space="preserve"> </w:t>
      </w:r>
      <w:r w:rsidR="004D52B2" w:rsidRPr="00675211">
        <w:rPr>
          <w:rFonts w:cstheme="minorHAnsi"/>
          <w:sz w:val="24"/>
          <w:szCs w:val="24"/>
        </w:rPr>
        <w:t>Mnemonics are also useful</w:t>
      </w:r>
      <w:r w:rsidR="00495A17" w:rsidRPr="00675211">
        <w:rPr>
          <w:rFonts w:cstheme="minorHAnsi"/>
          <w:sz w:val="24"/>
          <w:szCs w:val="24"/>
        </w:rPr>
        <w:t xml:space="preserve"> when used consistently between subjects</w:t>
      </w:r>
      <w:r w:rsidR="004D52B2" w:rsidRPr="00675211">
        <w:rPr>
          <w:rFonts w:cstheme="minorHAnsi"/>
          <w:sz w:val="24"/>
          <w:szCs w:val="24"/>
        </w:rPr>
        <w:t>, providing pupils with a way of remembering ho</w:t>
      </w:r>
      <w:r w:rsidR="00ED776E" w:rsidRPr="00675211">
        <w:rPr>
          <w:rFonts w:cstheme="minorHAnsi"/>
          <w:sz w:val="24"/>
          <w:szCs w:val="24"/>
        </w:rPr>
        <w:t xml:space="preserve">w to develop their points fully.  </w:t>
      </w:r>
      <w:r w:rsidR="004D52B2" w:rsidRPr="00675211">
        <w:rPr>
          <w:rFonts w:cstheme="minorHAnsi"/>
          <w:sz w:val="24"/>
          <w:szCs w:val="24"/>
        </w:rPr>
        <w:t>Pupils should also be clear about the tone, style, conventions, audience and purpose which underpin their work.</w:t>
      </w:r>
      <w:r w:rsidR="00542CE7" w:rsidRPr="00675211">
        <w:rPr>
          <w:rFonts w:cstheme="minorHAnsi"/>
          <w:sz w:val="24"/>
          <w:szCs w:val="24"/>
        </w:rPr>
        <w:t xml:space="preserve">  Pupils should also be taught how to write with brevity and succinctly where appropriate. </w:t>
      </w:r>
    </w:p>
    <w:p w14:paraId="5CC9E47F" w14:textId="77777777" w:rsidR="00ED776E" w:rsidRPr="00675211" w:rsidRDefault="00ED776E" w:rsidP="00675211">
      <w:pPr>
        <w:spacing w:after="100" w:line="240" w:lineRule="auto"/>
        <w:rPr>
          <w:rFonts w:cstheme="minorHAnsi"/>
          <w:sz w:val="24"/>
          <w:szCs w:val="24"/>
        </w:rPr>
      </w:pPr>
    </w:p>
    <w:p w14:paraId="664FC8B2" w14:textId="77777777" w:rsidR="007A141C" w:rsidRPr="007A141C" w:rsidRDefault="007A141C" w:rsidP="007A141C">
      <w:pPr>
        <w:spacing w:after="100" w:line="240" w:lineRule="auto"/>
        <w:rPr>
          <w:rFonts w:cstheme="minorHAnsi"/>
          <w:b/>
          <w:sz w:val="24"/>
          <w:szCs w:val="24"/>
        </w:rPr>
      </w:pPr>
      <w:r w:rsidRPr="007A141C">
        <w:rPr>
          <w:rFonts w:cstheme="minorHAnsi"/>
          <w:b/>
          <w:sz w:val="24"/>
          <w:szCs w:val="24"/>
        </w:rPr>
        <w:t>RESPONSIBILITIES</w:t>
      </w:r>
    </w:p>
    <w:p w14:paraId="1DD34C2D" w14:textId="77777777" w:rsidR="007A141C" w:rsidRPr="007A141C" w:rsidRDefault="007A141C" w:rsidP="007A141C">
      <w:pPr>
        <w:spacing w:after="100" w:line="240" w:lineRule="auto"/>
        <w:rPr>
          <w:rFonts w:cstheme="minorHAnsi"/>
          <w:b/>
          <w:sz w:val="24"/>
          <w:szCs w:val="24"/>
        </w:rPr>
      </w:pPr>
      <w:r w:rsidRPr="007A141C">
        <w:rPr>
          <w:rFonts w:cstheme="minorHAnsi"/>
          <w:b/>
          <w:sz w:val="24"/>
          <w:szCs w:val="24"/>
        </w:rPr>
        <w:t>Trust Board and Academies Improvement Team</w:t>
      </w:r>
    </w:p>
    <w:p w14:paraId="4E1E2952" w14:textId="1B2B1721" w:rsidR="007A141C" w:rsidRDefault="007A141C" w:rsidP="007A141C">
      <w:pPr>
        <w:spacing w:after="100" w:line="240" w:lineRule="auto"/>
        <w:rPr>
          <w:rFonts w:cstheme="minorHAnsi"/>
          <w:sz w:val="24"/>
          <w:szCs w:val="24"/>
        </w:rPr>
      </w:pPr>
      <w:r w:rsidRPr="007A141C">
        <w:rPr>
          <w:rFonts w:cstheme="minorHAnsi"/>
          <w:sz w:val="24"/>
          <w:szCs w:val="24"/>
        </w:rPr>
        <w:t xml:space="preserve">The Trust Board works through the academies improvement team and Education Scrutiny Committee to provide a strategic direction and to make sure the policy is implemented effectively in all academies.  Where schools have an executive head, he or she will hold the overall responsibility and accountability for the quality of </w:t>
      </w:r>
      <w:r>
        <w:rPr>
          <w:rFonts w:cstheme="minorHAnsi"/>
          <w:sz w:val="24"/>
          <w:szCs w:val="24"/>
        </w:rPr>
        <w:t>provision.</w:t>
      </w:r>
    </w:p>
    <w:p w14:paraId="5F231A03" w14:textId="77777777" w:rsidR="00910FBB" w:rsidRDefault="00910FBB" w:rsidP="00910FBB">
      <w:pPr>
        <w:spacing w:after="0" w:line="240" w:lineRule="auto"/>
        <w:rPr>
          <w:rFonts w:cstheme="minorHAnsi"/>
          <w:sz w:val="24"/>
          <w:szCs w:val="24"/>
        </w:rPr>
      </w:pPr>
    </w:p>
    <w:p w14:paraId="6200FC6A" w14:textId="77777777" w:rsidR="007A141C" w:rsidRPr="007A141C" w:rsidRDefault="007A141C" w:rsidP="007A141C">
      <w:pPr>
        <w:spacing w:after="100" w:line="240" w:lineRule="auto"/>
        <w:rPr>
          <w:rFonts w:cstheme="minorHAnsi"/>
          <w:b/>
          <w:sz w:val="24"/>
          <w:szCs w:val="24"/>
        </w:rPr>
      </w:pPr>
      <w:r w:rsidRPr="007A141C">
        <w:rPr>
          <w:rFonts w:cstheme="minorHAnsi"/>
          <w:b/>
          <w:sz w:val="24"/>
          <w:szCs w:val="24"/>
        </w:rPr>
        <w:t>Senior Leaders</w:t>
      </w:r>
    </w:p>
    <w:p w14:paraId="5AE05323" w14:textId="637B87A9" w:rsidR="007A141C" w:rsidRDefault="007A141C" w:rsidP="007A141C">
      <w:pPr>
        <w:spacing w:after="100" w:line="240" w:lineRule="auto"/>
        <w:rPr>
          <w:rFonts w:cstheme="minorHAnsi"/>
          <w:sz w:val="24"/>
          <w:szCs w:val="24"/>
        </w:rPr>
      </w:pPr>
      <w:r w:rsidRPr="007A141C">
        <w:rPr>
          <w:rFonts w:cstheme="minorHAnsi"/>
          <w:sz w:val="24"/>
          <w:szCs w:val="24"/>
        </w:rPr>
        <w:t>The headteacher/head of school is accountable for the performance and training of staff, the quality of teaching and the progress made by pupils.  The leadership team provides appropriate support, training and resources for teams and individuals in line with their portfolio of responsibility.  They make sure that classroom practitioners, pupils and parents understand the expectations for good teaching and learning. They oversee processes for reporting to parents and to the Trust Board.  The leadership team will establish a programme for quality assurance including: reviews of planning; visits to lessons; scrutiny of written work; analysis of data; pupil progress meetings; discussions with pupils and feedback from parents.</w:t>
      </w:r>
    </w:p>
    <w:p w14:paraId="15104593" w14:textId="77777777" w:rsidR="00910FBB" w:rsidRPr="007A141C" w:rsidRDefault="00910FBB" w:rsidP="00910FBB">
      <w:pPr>
        <w:spacing w:after="0" w:line="240" w:lineRule="auto"/>
        <w:rPr>
          <w:rFonts w:cstheme="minorHAnsi"/>
          <w:sz w:val="24"/>
          <w:szCs w:val="24"/>
        </w:rPr>
      </w:pPr>
    </w:p>
    <w:p w14:paraId="6AE23D61" w14:textId="24D13859" w:rsidR="007A141C" w:rsidRDefault="007A141C" w:rsidP="007A141C">
      <w:pPr>
        <w:spacing w:after="100" w:line="240" w:lineRule="auto"/>
        <w:rPr>
          <w:rFonts w:cstheme="minorHAnsi"/>
          <w:b/>
          <w:sz w:val="24"/>
          <w:szCs w:val="24"/>
        </w:rPr>
      </w:pPr>
      <w:r>
        <w:rPr>
          <w:rFonts w:cstheme="minorHAnsi"/>
          <w:b/>
          <w:sz w:val="24"/>
          <w:szCs w:val="24"/>
        </w:rPr>
        <w:t>Literacy Subject</w:t>
      </w:r>
      <w:r w:rsidRPr="007A141C">
        <w:rPr>
          <w:rFonts w:cstheme="minorHAnsi"/>
          <w:b/>
          <w:sz w:val="24"/>
          <w:szCs w:val="24"/>
        </w:rPr>
        <w:t xml:space="preserve"> Leaders</w:t>
      </w:r>
    </w:p>
    <w:p w14:paraId="0459A003" w14:textId="50FBEEC2" w:rsidR="007A141C" w:rsidRDefault="00D30829" w:rsidP="007A141C">
      <w:pPr>
        <w:spacing w:after="100" w:line="240" w:lineRule="auto"/>
        <w:rPr>
          <w:rFonts w:cstheme="minorHAnsi"/>
          <w:sz w:val="24"/>
          <w:szCs w:val="24"/>
        </w:rPr>
      </w:pPr>
      <w:r w:rsidRPr="00D30829">
        <w:rPr>
          <w:rFonts w:cstheme="minorHAnsi"/>
          <w:sz w:val="24"/>
          <w:szCs w:val="24"/>
        </w:rPr>
        <w:t xml:space="preserve">Literacy subject leaders will work together </w:t>
      </w:r>
      <w:r w:rsidR="00200994">
        <w:rPr>
          <w:rFonts w:cstheme="minorHAnsi"/>
          <w:sz w:val="24"/>
          <w:szCs w:val="24"/>
        </w:rPr>
        <w:t xml:space="preserve">through the Trust network </w:t>
      </w:r>
      <w:r w:rsidRPr="00D30829">
        <w:rPr>
          <w:rFonts w:cstheme="minorHAnsi"/>
          <w:sz w:val="24"/>
          <w:szCs w:val="24"/>
        </w:rPr>
        <w:t>to implement</w:t>
      </w:r>
      <w:r w:rsidR="001C0FCC">
        <w:rPr>
          <w:rFonts w:cstheme="minorHAnsi"/>
          <w:sz w:val="24"/>
          <w:szCs w:val="24"/>
        </w:rPr>
        <w:t xml:space="preserve"> strategies, organise training and</w:t>
      </w:r>
      <w:r w:rsidR="00200994">
        <w:rPr>
          <w:rFonts w:cstheme="minorHAnsi"/>
          <w:sz w:val="24"/>
          <w:szCs w:val="24"/>
        </w:rPr>
        <w:t xml:space="preserve"> share resources. T</w:t>
      </w:r>
      <w:r w:rsidR="00200994" w:rsidRPr="007A141C">
        <w:rPr>
          <w:rFonts w:cstheme="minorHAnsi"/>
          <w:sz w:val="24"/>
          <w:szCs w:val="24"/>
        </w:rPr>
        <w:t xml:space="preserve">hey collaborate with leaders in other academies to develop good practice, including moderation and assessment standards. They are responsible for the development of subject knowledge for those they </w:t>
      </w:r>
      <w:r w:rsidR="001C0FCC" w:rsidRPr="007A141C">
        <w:rPr>
          <w:rFonts w:cstheme="minorHAnsi"/>
          <w:sz w:val="24"/>
          <w:szCs w:val="24"/>
        </w:rPr>
        <w:t>lead</w:t>
      </w:r>
      <w:r w:rsidR="001C0FCC">
        <w:rPr>
          <w:rFonts w:cstheme="minorHAnsi"/>
          <w:sz w:val="24"/>
          <w:szCs w:val="24"/>
        </w:rPr>
        <w:t>.</w:t>
      </w:r>
      <w:r w:rsidR="00200994">
        <w:rPr>
          <w:rFonts w:cstheme="minorHAnsi"/>
          <w:sz w:val="24"/>
          <w:szCs w:val="24"/>
        </w:rPr>
        <w:t xml:space="preserve"> T</w:t>
      </w:r>
      <w:r w:rsidRPr="00D30829">
        <w:rPr>
          <w:rFonts w:cstheme="minorHAnsi"/>
          <w:sz w:val="24"/>
          <w:szCs w:val="24"/>
        </w:rPr>
        <w:t xml:space="preserve">hey will </w:t>
      </w:r>
      <w:r w:rsidR="007A141C" w:rsidRPr="00D30829">
        <w:rPr>
          <w:rFonts w:cstheme="minorHAnsi"/>
          <w:sz w:val="24"/>
          <w:szCs w:val="24"/>
        </w:rPr>
        <w:t xml:space="preserve">make sure that </w:t>
      </w:r>
      <w:r w:rsidRPr="00D30829">
        <w:rPr>
          <w:rFonts w:cstheme="minorHAnsi"/>
          <w:sz w:val="24"/>
          <w:szCs w:val="24"/>
        </w:rPr>
        <w:t xml:space="preserve">policy is being followed </w:t>
      </w:r>
      <w:r w:rsidR="00200994">
        <w:rPr>
          <w:rFonts w:cstheme="minorHAnsi"/>
          <w:sz w:val="24"/>
          <w:szCs w:val="24"/>
        </w:rPr>
        <w:t>and</w:t>
      </w:r>
      <w:r w:rsidR="007A141C" w:rsidRPr="00D30829">
        <w:rPr>
          <w:rFonts w:cstheme="minorHAnsi"/>
          <w:sz w:val="24"/>
          <w:szCs w:val="24"/>
        </w:rPr>
        <w:t xml:space="preserve"> are accountable for </w:t>
      </w:r>
      <w:r w:rsidR="00200994">
        <w:rPr>
          <w:rFonts w:cstheme="minorHAnsi"/>
          <w:sz w:val="24"/>
          <w:szCs w:val="24"/>
        </w:rPr>
        <w:t>the</w:t>
      </w:r>
      <w:r w:rsidR="007A141C" w:rsidRPr="00D30829">
        <w:rPr>
          <w:rFonts w:cstheme="minorHAnsi"/>
          <w:sz w:val="24"/>
          <w:szCs w:val="24"/>
        </w:rPr>
        <w:t xml:space="preserve"> quality</w:t>
      </w:r>
      <w:r w:rsidR="00200994">
        <w:rPr>
          <w:rFonts w:cstheme="minorHAnsi"/>
          <w:sz w:val="24"/>
          <w:szCs w:val="24"/>
        </w:rPr>
        <w:t xml:space="preserve"> of planning</w:t>
      </w:r>
      <w:r w:rsidR="001C0FCC">
        <w:rPr>
          <w:rFonts w:cstheme="minorHAnsi"/>
          <w:sz w:val="24"/>
          <w:szCs w:val="24"/>
        </w:rPr>
        <w:t>,</w:t>
      </w:r>
      <w:r w:rsidR="00200994">
        <w:rPr>
          <w:rFonts w:cstheme="minorHAnsi"/>
          <w:sz w:val="24"/>
          <w:szCs w:val="24"/>
        </w:rPr>
        <w:t xml:space="preserve"> in their own academies</w:t>
      </w:r>
      <w:r w:rsidR="007A141C" w:rsidRPr="00D30829">
        <w:rPr>
          <w:rFonts w:cstheme="minorHAnsi"/>
          <w:sz w:val="24"/>
          <w:szCs w:val="24"/>
        </w:rPr>
        <w:t>.</w:t>
      </w:r>
      <w:r w:rsidR="007A141C" w:rsidRPr="007A141C">
        <w:rPr>
          <w:rFonts w:cstheme="minorHAnsi"/>
          <w:sz w:val="24"/>
          <w:szCs w:val="24"/>
        </w:rPr>
        <w:t xml:space="preserve"> They monitor and evaluate consistent delivery of the policy at team level, and provide appropriate support to team members through training and coaching.  </w:t>
      </w:r>
    </w:p>
    <w:p w14:paraId="6C035C52" w14:textId="57F99971" w:rsidR="00910FBB" w:rsidRDefault="00910FBB" w:rsidP="007A141C">
      <w:pPr>
        <w:spacing w:after="100" w:line="240" w:lineRule="auto"/>
        <w:rPr>
          <w:rFonts w:cstheme="minorHAnsi"/>
          <w:sz w:val="24"/>
          <w:szCs w:val="24"/>
        </w:rPr>
      </w:pPr>
    </w:p>
    <w:p w14:paraId="1D80745F" w14:textId="77777777" w:rsidR="00910FBB" w:rsidRDefault="00910FBB" w:rsidP="007A141C">
      <w:pPr>
        <w:spacing w:after="100" w:line="240" w:lineRule="auto"/>
        <w:rPr>
          <w:rFonts w:cstheme="minorHAnsi"/>
          <w:sz w:val="24"/>
          <w:szCs w:val="24"/>
        </w:rPr>
      </w:pPr>
    </w:p>
    <w:p w14:paraId="2734CD48" w14:textId="65F4A6D0" w:rsidR="001C0FCC" w:rsidRPr="001C0FCC" w:rsidRDefault="001C0FCC" w:rsidP="007A141C">
      <w:pPr>
        <w:spacing w:after="100" w:line="240" w:lineRule="auto"/>
        <w:rPr>
          <w:rFonts w:cstheme="minorHAnsi"/>
          <w:b/>
          <w:sz w:val="24"/>
          <w:szCs w:val="24"/>
        </w:rPr>
      </w:pPr>
      <w:r w:rsidRPr="001C0FCC">
        <w:rPr>
          <w:rFonts w:cstheme="minorHAnsi"/>
          <w:b/>
          <w:sz w:val="24"/>
          <w:szCs w:val="24"/>
        </w:rPr>
        <w:t>Middle Leaders</w:t>
      </w:r>
    </w:p>
    <w:p w14:paraId="7D5C4A9C" w14:textId="25321DE7" w:rsidR="007A141C" w:rsidRPr="007A141C" w:rsidRDefault="007A141C" w:rsidP="007A141C">
      <w:pPr>
        <w:spacing w:after="100" w:line="240" w:lineRule="auto"/>
        <w:rPr>
          <w:rFonts w:cstheme="minorHAnsi"/>
          <w:sz w:val="24"/>
          <w:szCs w:val="24"/>
        </w:rPr>
      </w:pPr>
      <w:r w:rsidRPr="007A141C">
        <w:rPr>
          <w:rFonts w:cstheme="minorHAnsi"/>
          <w:sz w:val="24"/>
          <w:szCs w:val="24"/>
        </w:rPr>
        <w:t xml:space="preserve">All middle leaders are accountable for the quality of the learning environment, the quality of teaching and the progress of pupils in their area of responsibility. They are expected to </w:t>
      </w:r>
      <w:r w:rsidRPr="007A141C">
        <w:rPr>
          <w:rFonts w:cstheme="minorHAnsi"/>
          <w:sz w:val="24"/>
          <w:szCs w:val="24"/>
        </w:rPr>
        <w:lastRenderedPageBreak/>
        <w:t xml:space="preserve">undertake regular quality assurance and monitoring activities and take effective action where improvements are needed.  </w:t>
      </w:r>
      <w:r w:rsidR="001C0FCC" w:rsidRPr="001C0FCC">
        <w:rPr>
          <w:rFonts w:cstheme="minorHAnsi"/>
          <w:sz w:val="24"/>
          <w:szCs w:val="24"/>
        </w:rPr>
        <w:t xml:space="preserve">When evaluating pupils’ progress in literacy via work scrutiny the focus is to ensure that work shows improvement in the development of literacy skills by each pupil over a period of time.  </w:t>
      </w:r>
      <w:r w:rsidRPr="007A141C">
        <w:rPr>
          <w:rFonts w:cstheme="minorHAnsi"/>
          <w:sz w:val="24"/>
          <w:szCs w:val="24"/>
        </w:rPr>
        <w:t>They check the regularity of assessment and the quality of assessment information and challenge teachers when pupils do not make enough progress.</w:t>
      </w:r>
    </w:p>
    <w:p w14:paraId="58A7335D" w14:textId="77777777" w:rsidR="007A141C" w:rsidRPr="001C0FCC" w:rsidRDefault="007A141C" w:rsidP="007A141C">
      <w:pPr>
        <w:spacing w:after="100" w:line="240" w:lineRule="auto"/>
        <w:rPr>
          <w:rFonts w:cstheme="minorHAnsi"/>
          <w:b/>
          <w:sz w:val="24"/>
          <w:szCs w:val="24"/>
        </w:rPr>
      </w:pPr>
      <w:r w:rsidRPr="001C0FCC">
        <w:rPr>
          <w:rFonts w:cstheme="minorHAnsi"/>
          <w:b/>
          <w:sz w:val="24"/>
          <w:szCs w:val="24"/>
        </w:rPr>
        <w:t>Teachers</w:t>
      </w:r>
    </w:p>
    <w:p w14:paraId="1DF28769" w14:textId="53C903B2" w:rsidR="001C0FCC" w:rsidRDefault="007A141C" w:rsidP="00675211">
      <w:pPr>
        <w:spacing w:after="100" w:line="240" w:lineRule="auto"/>
        <w:rPr>
          <w:rFonts w:cstheme="minorHAnsi"/>
          <w:sz w:val="24"/>
          <w:szCs w:val="24"/>
        </w:rPr>
      </w:pPr>
      <w:r w:rsidRPr="007A141C">
        <w:rPr>
          <w:rFonts w:cstheme="minorHAnsi"/>
          <w:sz w:val="24"/>
          <w:szCs w:val="24"/>
        </w:rPr>
        <w:t>Teachers contribute to planning, using the agreed plans to structure and sequence the teaching programme.  They must continue to develop their subject knowledge and pedagogical skills.  They provide a well organised and stimulating environment which has a direct impact on the quality of teaching and learning.  They set high expectations for attitudes to work and behaviour for learning. They are responsible for the accurate assessment of pupils they teach and their practice is in line with the policy so that all pupils make good or better progress.</w:t>
      </w:r>
      <w:r w:rsidR="001C0FCC">
        <w:rPr>
          <w:rFonts w:cstheme="minorHAnsi"/>
          <w:sz w:val="24"/>
          <w:szCs w:val="24"/>
        </w:rPr>
        <w:t xml:space="preserve"> </w:t>
      </w:r>
      <w:r w:rsidR="001F4F52" w:rsidRPr="00675211">
        <w:rPr>
          <w:rFonts w:cstheme="minorHAnsi"/>
          <w:sz w:val="24"/>
          <w:szCs w:val="24"/>
        </w:rPr>
        <w:t>All staff have a responsibility to reflect on</w:t>
      </w:r>
      <w:r w:rsidR="005169D0" w:rsidRPr="00675211">
        <w:rPr>
          <w:rFonts w:cstheme="minorHAnsi"/>
          <w:sz w:val="24"/>
          <w:szCs w:val="24"/>
        </w:rPr>
        <w:t xml:space="preserve"> their own practice in the teaching,</w:t>
      </w:r>
      <w:r w:rsidR="001F4F52" w:rsidRPr="00675211">
        <w:rPr>
          <w:rFonts w:cstheme="minorHAnsi"/>
          <w:sz w:val="24"/>
          <w:szCs w:val="24"/>
        </w:rPr>
        <w:t xml:space="preserve"> marking </w:t>
      </w:r>
      <w:r w:rsidR="005169D0" w:rsidRPr="00675211">
        <w:rPr>
          <w:rFonts w:cstheme="minorHAnsi"/>
          <w:sz w:val="24"/>
          <w:szCs w:val="24"/>
        </w:rPr>
        <w:t xml:space="preserve">and assessment </w:t>
      </w:r>
      <w:r w:rsidR="001F4F52" w:rsidRPr="00675211">
        <w:rPr>
          <w:rFonts w:cstheme="minorHAnsi"/>
          <w:sz w:val="24"/>
          <w:szCs w:val="24"/>
        </w:rPr>
        <w:t>of literacy</w:t>
      </w:r>
      <w:r w:rsidR="005169D0" w:rsidRPr="00675211">
        <w:rPr>
          <w:rFonts w:cstheme="minorHAnsi"/>
          <w:sz w:val="24"/>
          <w:szCs w:val="24"/>
        </w:rPr>
        <w:t xml:space="preserve"> within their own subject.</w:t>
      </w:r>
      <w:r w:rsidR="001F4F52" w:rsidRPr="00675211">
        <w:rPr>
          <w:rFonts w:cstheme="minorHAnsi"/>
          <w:sz w:val="24"/>
          <w:szCs w:val="24"/>
        </w:rPr>
        <w:t xml:space="preserve"> </w:t>
      </w:r>
      <w:r w:rsidR="005169D0" w:rsidRPr="00675211">
        <w:rPr>
          <w:rFonts w:cstheme="minorHAnsi"/>
          <w:sz w:val="24"/>
          <w:szCs w:val="24"/>
        </w:rPr>
        <w:t xml:space="preserve"> </w:t>
      </w:r>
    </w:p>
    <w:p w14:paraId="619F9D0D" w14:textId="77777777" w:rsidR="001C0FCC" w:rsidRDefault="001C0FCC" w:rsidP="00675211">
      <w:pPr>
        <w:spacing w:after="100" w:line="240" w:lineRule="auto"/>
        <w:rPr>
          <w:rFonts w:cstheme="minorHAnsi"/>
          <w:sz w:val="24"/>
          <w:szCs w:val="24"/>
        </w:rPr>
      </w:pPr>
    </w:p>
    <w:p w14:paraId="69634E72" w14:textId="77777777" w:rsidR="001C0FCC" w:rsidRPr="001C0FCC" w:rsidRDefault="001C0FCC" w:rsidP="001C0FCC">
      <w:pPr>
        <w:spacing w:after="100" w:line="240" w:lineRule="auto"/>
        <w:rPr>
          <w:rFonts w:cstheme="minorHAnsi"/>
          <w:b/>
          <w:sz w:val="24"/>
          <w:szCs w:val="24"/>
        </w:rPr>
      </w:pPr>
      <w:r w:rsidRPr="001C0FCC">
        <w:rPr>
          <w:rFonts w:cstheme="minorHAnsi"/>
          <w:b/>
          <w:sz w:val="24"/>
          <w:szCs w:val="24"/>
        </w:rPr>
        <w:t>REVIEW AND REPORTING</w:t>
      </w:r>
    </w:p>
    <w:p w14:paraId="2677DEF0" w14:textId="63253DC1" w:rsidR="001C0FCC" w:rsidRPr="001C0FCC" w:rsidRDefault="001C0FCC" w:rsidP="001C0FCC">
      <w:pPr>
        <w:spacing w:after="100" w:line="240" w:lineRule="auto"/>
        <w:rPr>
          <w:rFonts w:cstheme="minorHAnsi"/>
          <w:sz w:val="24"/>
          <w:szCs w:val="24"/>
        </w:rPr>
      </w:pPr>
      <w:r w:rsidRPr="001C0FCC">
        <w:rPr>
          <w:rFonts w:cstheme="minorHAnsi"/>
          <w:sz w:val="24"/>
          <w:szCs w:val="24"/>
        </w:rPr>
        <w:t>In recognition of the</w:t>
      </w:r>
      <w:r>
        <w:rPr>
          <w:rFonts w:cstheme="minorHAnsi"/>
          <w:sz w:val="24"/>
          <w:szCs w:val="24"/>
        </w:rPr>
        <w:t xml:space="preserve"> Trust Board’s responsibility: </w:t>
      </w:r>
    </w:p>
    <w:p w14:paraId="5FB06D36" w14:textId="5BDE6C3F" w:rsidR="001C0FCC" w:rsidRPr="001C0FCC" w:rsidRDefault="001C0FCC" w:rsidP="00A1621F">
      <w:pPr>
        <w:pStyle w:val="ListParagraph"/>
        <w:numPr>
          <w:ilvl w:val="0"/>
          <w:numId w:val="11"/>
        </w:numPr>
        <w:spacing w:after="0" w:line="240" w:lineRule="auto"/>
        <w:ind w:left="714" w:hanging="357"/>
        <w:rPr>
          <w:rFonts w:cstheme="minorHAnsi"/>
          <w:sz w:val="24"/>
          <w:szCs w:val="24"/>
        </w:rPr>
      </w:pPr>
      <w:r w:rsidRPr="001C0FCC">
        <w:rPr>
          <w:rFonts w:cstheme="minorHAnsi"/>
          <w:sz w:val="24"/>
          <w:szCs w:val="24"/>
        </w:rPr>
        <w:t>The quality of literacy provision will be reviewed through Education Scrutiny Committee meetings.</w:t>
      </w:r>
    </w:p>
    <w:p w14:paraId="0E5A8A29" w14:textId="5DF26720" w:rsidR="001C0FCC" w:rsidRPr="001C0FCC" w:rsidRDefault="001C0FCC" w:rsidP="00A1621F">
      <w:pPr>
        <w:pStyle w:val="ListParagraph"/>
        <w:numPr>
          <w:ilvl w:val="0"/>
          <w:numId w:val="11"/>
        </w:numPr>
        <w:spacing w:after="0" w:line="240" w:lineRule="auto"/>
        <w:ind w:left="714" w:hanging="357"/>
        <w:rPr>
          <w:rFonts w:cstheme="minorHAnsi"/>
          <w:sz w:val="24"/>
          <w:szCs w:val="24"/>
        </w:rPr>
      </w:pPr>
      <w:r w:rsidRPr="001C0FCC">
        <w:rPr>
          <w:rFonts w:cstheme="minorHAnsi"/>
          <w:sz w:val="24"/>
          <w:szCs w:val="24"/>
        </w:rPr>
        <w:t xml:space="preserve">The Trust Board will receive reports on the quality of </w:t>
      </w:r>
      <w:r>
        <w:rPr>
          <w:rFonts w:cstheme="minorHAnsi"/>
          <w:sz w:val="24"/>
          <w:szCs w:val="24"/>
        </w:rPr>
        <w:t xml:space="preserve">literacy </w:t>
      </w:r>
      <w:r w:rsidRPr="001C0FCC">
        <w:rPr>
          <w:rFonts w:cstheme="minorHAnsi"/>
          <w:sz w:val="24"/>
          <w:szCs w:val="24"/>
        </w:rPr>
        <w:t>teaching and the progress of pupils.</w:t>
      </w:r>
    </w:p>
    <w:p w14:paraId="4272FCB1" w14:textId="376B1363" w:rsidR="001C0FCC" w:rsidRDefault="001C0FCC" w:rsidP="00A1621F">
      <w:pPr>
        <w:pStyle w:val="ListParagraph"/>
        <w:numPr>
          <w:ilvl w:val="0"/>
          <w:numId w:val="11"/>
        </w:numPr>
        <w:spacing w:after="0" w:line="240" w:lineRule="auto"/>
        <w:ind w:left="714" w:hanging="357"/>
        <w:rPr>
          <w:rFonts w:cstheme="minorHAnsi"/>
          <w:sz w:val="24"/>
          <w:szCs w:val="24"/>
        </w:rPr>
      </w:pPr>
      <w:r w:rsidRPr="001C0FCC">
        <w:rPr>
          <w:rFonts w:cstheme="minorHAnsi"/>
          <w:sz w:val="24"/>
          <w:szCs w:val="24"/>
        </w:rPr>
        <w:t>The policy and procedures will be reviewed annually.</w:t>
      </w:r>
    </w:p>
    <w:p w14:paraId="21D391DC" w14:textId="328FA404" w:rsidR="001C0FCC" w:rsidRPr="00A1621F" w:rsidRDefault="001C0FCC" w:rsidP="00A1621F">
      <w:pPr>
        <w:pStyle w:val="ListParagraph"/>
        <w:numPr>
          <w:ilvl w:val="0"/>
          <w:numId w:val="11"/>
        </w:numPr>
        <w:spacing w:after="0" w:line="240" w:lineRule="auto"/>
        <w:ind w:left="714" w:hanging="357"/>
        <w:rPr>
          <w:rFonts w:cstheme="minorHAnsi"/>
          <w:sz w:val="24"/>
          <w:szCs w:val="24"/>
        </w:rPr>
      </w:pPr>
      <w:r w:rsidRPr="00A1621F">
        <w:rPr>
          <w:rFonts w:cstheme="minorHAnsi"/>
          <w:sz w:val="24"/>
          <w:szCs w:val="24"/>
        </w:rPr>
        <w:t>The Academies Improvement Team will oversee the work of networks.</w:t>
      </w:r>
    </w:p>
    <w:p w14:paraId="4B93FA2E" w14:textId="70C95B77" w:rsidR="001C0FCC" w:rsidRPr="00A1621F" w:rsidRDefault="001C0FCC" w:rsidP="00A1621F">
      <w:pPr>
        <w:pStyle w:val="ListParagraph"/>
        <w:numPr>
          <w:ilvl w:val="0"/>
          <w:numId w:val="11"/>
        </w:numPr>
        <w:spacing w:after="0" w:line="240" w:lineRule="auto"/>
        <w:ind w:left="714" w:hanging="357"/>
        <w:rPr>
          <w:rFonts w:cstheme="minorHAnsi"/>
          <w:sz w:val="24"/>
          <w:szCs w:val="24"/>
        </w:rPr>
      </w:pPr>
      <w:r w:rsidRPr="00A1621F">
        <w:rPr>
          <w:rFonts w:cstheme="minorHAnsi"/>
          <w:sz w:val="24"/>
          <w:szCs w:val="24"/>
        </w:rPr>
        <w:t>Termly Monitoring Visits will take place.</w:t>
      </w:r>
    </w:p>
    <w:p w14:paraId="77C6DC1D" w14:textId="480C0F77" w:rsidR="001C0FCC" w:rsidRPr="00A1621F" w:rsidRDefault="001C0FCC" w:rsidP="00A1621F">
      <w:pPr>
        <w:pStyle w:val="ListParagraph"/>
        <w:numPr>
          <w:ilvl w:val="0"/>
          <w:numId w:val="11"/>
        </w:numPr>
        <w:spacing w:after="0" w:line="240" w:lineRule="auto"/>
        <w:ind w:left="714" w:hanging="357"/>
        <w:rPr>
          <w:rFonts w:cstheme="minorHAnsi"/>
          <w:sz w:val="24"/>
          <w:szCs w:val="24"/>
        </w:rPr>
      </w:pPr>
      <w:r w:rsidRPr="00A1621F">
        <w:rPr>
          <w:rFonts w:cstheme="minorHAnsi"/>
          <w:sz w:val="24"/>
          <w:szCs w:val="24"/>
        </w:rPr>
        <w:t>Standardisation and moderation meetings will be held both across the Trust and through external bodies</w:t>
      </w:r>
      <w:r w:rsidR="00A1621F" w:rsidRPr="00A1621F">
        <w:rPr>
          <w:rFonts w:cstheme="minorHAnsi"/>
          <w:sz w:val="24"/>
          <w:szCs w:val="24"/>
        </w:rPr>
        <w:t>. Recommendations will be sent to the Academies Improvement Team.</w:t>
      </w:r>
    </w:p>
    <w:p w14:paraId="5054FC2C" w14:textId="4268A048" w:rsidR="001C0FCC" w:rsidRPr="00A1621F" w:rsidRDefault="001C0FCC" w:rsidP="001C0FCC">
      <w:pPr>
        <w:spacing w:after="100" w:line="240" w:lineRule="auto"/>
        <w:rPr>
          <w:rFonts w:cstheme="minorHAnsi"/>
          <w:b/>
          <w:sz w:val="24"/>
          <w:szCs w:val="24"/>
        </w:rPr>
      </w:pPr>
    </w:p>
    <w:p w14:paraId="675B1712" w14:textId="77777777" w:rsidR="001C0FCC" w:rsidRPr="00A1621F" w:rsidRDefault="001C0FCC" w:rsidP="001C0FCC">
      <w:pPr>
        <w:spacing w:after="100" w:line="240" w:lineRule="auto"/>
        <w:rPr>
          <w:rFonts w:cstheme="minorHAnsi"/>
          <w:b/>
          <w:sz w:val="24"/>
          <w:szCs w:val="24"/>
        </w:rPr>
      </w:pPr>
      <w:r w:rsidRPr="00A1621F">
        <w:rPr>
          <w:rFonts w:cstheme="minorHAnsi"/>
          <w:b/>
          <w:sz w:val="24"/>
          <w:szCs w:val="24"/>
        </w:rPr>
        <w:t>MONITORING</w:t>
      </w:r>
    </w:p>
    <w:p w14:paraId="3CF6FAB5" w14:textId="2C910DBE" w:rsidR="00643870" w:rsidRPr="001C0FCC" w:rsidRDefault="001C0FCC" w:rsidP="001C0FCC">
      <w:pPr>
        <w:spacing w:after="100" w:line="240" w:lineRule="auto"/>
        <w:rPr>
          <w:rFonts w:cstheme="minorHAnsi"/>
          <w:sz w:val="24"/>
          <w:szCs w:val="24"/>
        </w:rPr>
      </w:pPr>
      <w:r w:rsidRPr="001C0FCC">
        <w:rPr>
          <w:rFonts w:cstheme="minorHAnsi"/>
          <w:sz w:val="24"/>
          <w:szCs w:val="24"/>
        </w:rPr>
        <w:t>The Trust Board through the Education Scrutiny Committee will as a part of its internal monitoring processes, audit each academy in order to ensure that the academy has complied with the requirements of this policy and the responsibilities delegated to it.</w:t>
      </w:r>
    </w:p>
    <w:p w14:paraId="5F924895" w14:textId="77777777" w:rsidR="000B1A13" w:rsidRPr="00675211" w:rsidRDefault="000B1A13" w:rsidP="00675211">
      <w:pPr>
        <w:spacing w:after="100" w:line="240" w:lineRule="auto"/>
        <w:rPr>
          <w:rFonts w:cstheme="minorHAnsi"/>
          <w:b/>
          <w:sz w:val="24"/>
          <w:szCs w:val="24"/>
        </w:rPr>
      </w:pPr>
    </w:p>
    <w:sectPr w:rsidR="000B1A13" w:rsidRPr="0067521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B46E0" w14:textId="77777777" w:rsidR="00886B06" w:rsidRDefault="00886B06" w:rsidP="00886B06">
      <w:pPr>
        <w:spacing w:after="0" w:line="240" w:lineRule="auto"/>
      </w:pPr>
      <w:r>
        <w:separator/>
      </w:r>
    </w:p>
  </w:endnote>
  <w:endnote w:type="continuationSeparator" w:id="0">
    <w:p w14:paraId="73DBE17D" w14:textId="77777777" w:rsidR="00886B06" w:rsidRDefault="00886B06" w:rsidP="0088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2AB4A" w14:textId="77777777" w:rsidR="00C5293E" w:rsidRDefault="00C529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687109"/>
      <w:docPartObj>
        <w:docPartGallery w:val="Page Numbers (Bottom of Page)"/>
        <w:docPartUnique/>
      </w:docPartObj>
    </w:sdtPr>
    <w:sdtEndPr>
      <w:rPr>
        <w:noProof/>
      </w:rPr>
    </w:sdtEndPr>
    <w:sdtContent>
      <w:bookmarkStart w:id="0" w:name="_GoBack" w:displacedByCustomXml="prev"/>
      <w:p w14:paraId="603A5CAD" w14:textId="62FB5DC1" w:rsidR="00C5293E" w:rsidRDefault="00C5293E">
        <w:pPr>
          <w:pStyle w:val="Footer"/>
          <w:jc w:val="right"/>
        </w:pPr>
        <w:r w:rsidRPr="00C5293E">
          <w:rPr>
            <w:sz w:val="16"/>
            <w:szCs w:val="16"/>
          </w:rPr>
          <w:fldChar w:fldCharType="begin"/>
        </w:r>
        <w:r w:rsidRPr="00C5293E">
          <w:rPr>
            <w:sz w:val="16"/>
            <w:szCs w:val="16"/>
          </w:rPr>
          <w:instrText xml:space="preserve"> PAGE   \* MERGEFORMAT </w:instrText>
        </w:r>
        <w:r w:rsidRPr="00C5293E">
          <w:rPr>
            <w:sz w:val="16"/>
            <w:szCs w:val="16"/>
          </w:rPr>
          <w:fldChar w:fldCharType="separate"/>
        </w:r>
        <w:r>
          <w:rPr>
            <w:noProof/>
            <w:sz w:val="16"/>
            <w:szCs w:val="16"/>
          </w:rPr>
          <w:t>7</w:t>
        </w:r>
        <w:r w:rsidRPr="00C5293E">
          <w:rPr>
            <w:noProof/>
            <w:sz w:val="16"/>
            <w:szCs w:val="16"/>
          </w:rPr>
          <w:fldChar w:fldCharType="end"/>
        </w:r>
      </w:p>
      <w:bookmarkEnd w:id="0" w:displacedByCustomXml="next"/>
    </w:sdtContent>
  </w:sdt>
  <w:p w14:paraId="1B81A6DD" w14:textId="77777777" w:rsidR="00C5293E" w:rsidRDefault="00C5293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8E4B2" w14:textId="77777777" w:rsidR="00C5293E" w:rsidRDefault="00C529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CEDB0" w14:textId="77777777" w:rsidR="00886B06" w:rsidRDefault="00886B06" w:rsidP="00886B06">
      <w:pPr>
        <w:spacing w:after="0" w:line="240" w:lineRule="auto"/>
      </w:pPr>
      <w:r>
        <w:separator/>
      </w:r>
    </w:p>
  </w:footnote>
  <w:footnote w:type="continuationSeparator" w:id="0">
    <w:p w14:paraId="0627F1D2" w14:textId="77777777" w:rsidR="00886B06" w:rsidRDefault="00886B06" w:rsidP="00886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13F0B" w14:textId="77777777" w:rsidR="00C5293E" w:rsidRDefault="00C529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91AE7" w14:textId="77777777" w:rsidR="00C5293E" w:rsidRDefault="00C529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AD64E" w14:textId="77777777" w:rsidR="00C5293E" w:rsidRDefault="00C529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86E90D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Wingdings" w:hAnsi="Wingdings" w:cs="Wingdings" w:hint="default"/>
        <w:sz w:val="20"/>
        <w:szCs w:val="20"/>
      </w:rPr>
    </w:lvl>
  </w:abstractNum>
  <w:abstractNum w:abstractNumId="3"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hint="default"/>
        <w:sz w:val="20"/>
        <w:szCs w:val="20"/>
      </w:rPr>
    </w:lvl>
  </w:abstractNum>
  <w:abstractNum w:abstractNumId="4"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Wingdings" w:hAnsi="Wingdings" w:cs="Wingdings" w:hint="default"/>
      </w:rPr>
    </w:lvl>
  </w:abstractNum>
  <w:abstractNum w:abstractNumId="5"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Wingdings" w:hAnsi="Wingdings" w:cs="Wingdings" w:hint="default"/>
        <w:sz w:val="20"/>
        <w:szCs w:val="20"/>
      </w:rPr>
    </w:lvl>
  </w:abstractNum>
  <w:abstractNum w:abstractNumId="6" w15:restartNumberingAfterBreak="0">
    <w:nsid w:val="0000000E"/>
    <w:multiLevelType w:val="singleLevel"/>
    <w:tmpl w:val="0000000E"/>
    <w:name w:val="WW8Num15"/>
    <w:lvl w:ilvl="0">
      <w:start w:val="1"/>
      <w:numFmt w:val="bullet"/>
      <w:lvlText w:val=""/>
      <w:lvlJc w:val="left"/>
      <w:pPr>
        <w:tabs>
          <w:tab w:val="num" w:pos="720"/>
        </w:tabs>
        <w:ind w:left="720" w:hanging="360"/>
      </w:pPr>
      <w:rPr>
        <w:rFonts w:ascii="Wingdings" w:hAnsi="Wingdings" w:cs="Wingdings" w:hint="default"/>
        <w:sz w:val="20"/>
        <w:szCs w:val="20"/>
      </w:rPr>
    </w:lvl>
  </w:abstractNum>
  <w:abstractNum w:abstractNumId="7" w15:restartNumberingAfterBreak="0">
    <w:nsid w:val="1C25652C"/>
    <w:multiLevelType w:val="hybridMultilevel"/>
    <w:tmpl w:val="0AA0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D11E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6DB621F"/>
    <w:multiLevelType w:val="hybridMultilevel"/>
    <w:tmpl w:val="3BDCCD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600DEE"/>
    <w:multiLevelType w:val="hybridMultilevel"/>
    <w:tmpl w:val="072A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E45EA"/>
    <w:multiLevelType w:val="hybridMultilevel"/>
    <w:tmpl w:val="23745D3E"/>
    <w:lvl w:ilvl="0" w:tplc="2B6643C2">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C20AB3"/>
    <w:multiLevelType w:val="hybridMultilevel"/>
    <w:tmpl w:val="2CC02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06046EA"/>
    <w:multiLevelType w:val="hybridMultilevel"/>
    <w:tmpl w:val="7424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3D2A37"/>
    <w:multiLevelType w:val="hybridMultilevel"/>
    <w:tmpl w:val="51F69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606DAA"/>
    <w:multiLevelType w:val="hybridMultilevel"/>
    <w:tmpl w:val="D8E6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650E60"/>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3"/>
  </w:num>
  <w:num w:numId="3">
    <w:abstractNumId w:val="15"/>
  </w:num>
  <w:num w:numId="4">
    <w:abstractNumId w:val="14"/>
  </w:num>
  <w:num w:numId="5">
    <w:abstractNumId w:val="16"/>
  </w:num>
  <w:num w:numId="6">
    <w:abstractNumId w:val="8"/>
  </w:num>
  <w:num w:numId="7">
    <w:abstractNumId w:val="7"/>
  </w:num>
  <w:num w:numId="8">
    <w:abstractNumId w:val="10"/>
  </w:num>
  <w:num w:numId="9">
    <w:abstractNumId w:val="12"/>
  </w:num>
  <w:num w:numId="10">
    <w:abstractNumId w:val="9"/>
  </w:num>
  <w:num w:numId="1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CD"/>
    <w:rsid w:val="000018F9"/>
    <w:rsid w:val="00005BB1"/>
    <w:rsid w:val="00071E74"/>
    <w:rsid w:val="000B1A13"/>
    <w:rsid w:val="000C3C78"/>
    <w:rsid w:val="000F2396"/>
    <w:rsid w:val="00114244"/>
    <w:rsid w:val="00137953"/>
    <w:rsid w:val="00144096"/>
    <w:rsid w:val="001474DB"/>
    <w:rsid w:val="001527DE"/>
    <w:rsid w:val="00194F3F"/>
    <w:rsid w:val="00196662"/>
    <w:rsid w:val="001A543A"/>
    <w:rsid w:val="001C0FCC"/>
    <w:rsid w:val="001D6E43"/>
    <w:rsid w:val="001E2CE7"/>
    <w:rsid w:val="001E56CB"/>
    <w:rsid w:val="001F4F52"/>
    <w:rsid w:val="00200994"/>
    <w:rsid w:val="002216CD"/>
    <w:rsid w:val="002D3D29"/>
    <w:rsid w:val="003018D1"/>
    <w:rsid w:val="003438B2"/>
    <w:rsid w:val="00391A51"/>
    <w:rsid w:val="003E669F"/>
    <w:rsid w:val="00482586"/>
    <w:rsid w:val="00495A17"/>
    <w:rsid w:val="004B19FE"/>
    <w:rsid w:val="004D52B2"/>
    <w:rsid w:val="005169D0"/>
    <w:rsid w:val="00542CE7"/>
    <w:rsid w:val="00587B54"/>
    <w:rsid w:val="005A118C"/>
    <w:rsid w:val="005D2E6D"/>
    <w:rsid w:val="005F2F2F"/>
    <w:rsid w:val="00643870"/>
    <w:rsid w:val="00647DD0"/>
    <w:rsid w:val="00667D2C"/>
    <w:rsid w:val="006715C1"/>
    <w:rsid w:val="00675211"/>
    <w:rsid w:val="00676ACC"/>
    <w:rsid w:val="00681879"/>
    <w:rsid w:val="006934D9"/>
    <w:rsid w:val="006B5F0E"/>
    <w:rsid w:val="006D21FC"/>
    <w:rsid w:val="00707ECF"/>
    <w:rsid w:val="00783673"/>
    <w:rsid w:val="007A141C"/>
    <w:rsid w:val="007A6199"/>
    <w:rsid w:val="007A69C3"/>
    <w:rsid w:val="007E48A6"/>
    <w:rsid w:val="007F12CC"/>
    <w:rsid w:val="00816619"/>
    <w:rsid w:val="008210DF"/>
    <w:rsid w:val="00846B88"/>
    <w:rsid w:val="0085027D"/>
    <w:rsid w:val="00861EF8"/>
    <w:rsid w:val="00883284"/>
    <w:rsid w:val="00886B06"/>
    <w:rsid w:val="008D5E0E"/>
    <w:rsid w:val="008F6FE1"/>
    <w:rsid w:val="00910FBB"/>
    <w:rsid w:val="00982433"/>
    <w:rsid w:val="009A19DA"/>
    <w:rsid w:val="00A1621F"/>
    <w:rsid w:val="00A6430D"/>
    <w:rsid w:val="00B34B4F"/>
    <w:rsid w:val="00BB674B"/>
    <w:rsid w:val="00BC4BAA"/>
    <w:rsid w:val="00BF766B"/>
    <w:rsid w:val="00C04421"/>
    <w:rsid w:val="00C13784"/>
    <w:rsid w:val="00C5293E"/>
    <w:rsid w:val="00C8595C"/>
    <w:rsid w:val="00CE1B93"/>
    <w:rsid w:val="00D03D2D"/>
    <w:rsid w:val="00D0608D"/>
    <w:rsid w:val="00D30829"/>
    <w:rsid w:val="00D41A74"/>
    <w:rsid w:val="00DE20CF"/>
    <w:rsid w:val="00E00547"/>
    <w:rsid w:val="00E715A2"/>
    <w:rsid w:val="00EA1C12"/>
    <w:rsid w:val="00EB2939"/>
    <w:rsid w:val="00ED776E"/>
    <w:rsid w:val="00F71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AC14"/>
  <w15:chartTrackingRefBased/>
  <w15:docId w15:val="{E45454FD-2FFC-4C61-944E-AC13118F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66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643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1527DE"/>
    <w:pPr>
      <w:keepNext/>
      <w:keepLines/>
      <w:spacing w:before="200" w:after="0" w:line="276" w:lineRule="auto"/>
      <w:outlineLvl w:val="4"/>
    </w:pPr>
    <w:rPr>
      <w:rFonts w:asciiTheme="majorHAnsi" w:eastAsiaTheme="majorEastAsia" w:hAnsiTheme="majorHAnsi" w:cstheme="majorBidi"/>
      <w:color w:val="1F4D78"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odytext">
    <w:name w:val="a LCP Body text"/>
    <w:autoRedefine/>
    <w:rsid w:val="002216CD"/>
    <w:pPr>
      <w:spacing w:after="0" w:line="240" w:lineRule="auto"/>
    </w:pPr>
    <w:rPr>
      <w:rFonts w:ascii="Arial" w:eastAsia="Times New Roman" w:hAnsi="Arial" w:cs="Arial"/>
      <w:bCs/>
      <w:sz w:val="24"/>
      <w:szCs w:val="24"/>
    </w:rPr>
  </w:style>
  <w:style w:type="paragraph" w:styleId="NormalWeb">
    <w:name w:val="Normal (Web)"/>
    <w:basedOn w:val="Normal"/>
    <w:uiPriority w:val="99"/>
    <w:unhideWhenUsed/>
    <w:rsid w:val="002216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E669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669F"/>
    <w:rPr>
      <w:b/>
      <w:bCs/>
    </w:rPr>
  </w:style>
  <w:style w:type="character" w:customStyle="1" w:styleId="Heading2Char">
    <w:name w:val="Heading 2 Char"/>
    <w:basedOn w:val="DefaultParagraphFont"/>
    <w:link w:val="Heading2"/>
    <w:uiPriority w:val="9"/>
    <w:semiHidden/>
    <w:rsid w:val="00A6430D"/>
    <w:rPr>
      <w:rFonts w:asciiTheme="majorHAnsi" w:eastAsiaTheme="majorEastAsia" w:hAnsiTheme="majorHAnsi" w:cstheme="majorBidi"/>
      <w:color w:val="2E74B5" w:themeColor="accent1" w:themeShade="BF"/>
      <w:sz w:val="26"/>
      <w:szCs w:val="26"/>
    </w:rPr>
  </w:style>
  <w:style w:type="paragraph" w:styleId="ListBullet4">
    <w:name w:val="List Bullet 4"/>
    <w:basedOn w:val="Normal"/>
    <w:rsid w:val="00A6430D"/>
    <w:pPr>
      <w:numPr>
        <w:numId w:val="1"/>
      </w:numPr>
      <w:spacing w:after="0" w:line="240" w:lineRule="auto"/>
    </w:pPr>
    <w:rPr>
      <w:rFonts w:ascii="Arial" w:eastAsia="Times New Roman" w:hAnsi="Arial" w:cs="Times New Roman"/>
      <w:szCs w:val="24"/>
      <w:lang w:eastAsia="en-GB"/>
    </w:rPr>
  </w:style>
  <w:style w:type="paragraph" w:styleId="Title">
    <w:name w:val="Title"/>
    <w:basedOn w:val="Normal"/>
    <w:next w:val="Normal"/>
    <w:link w:val="TitleChar"/>
    <w:uiPriority w:val="10"/>
    <w:qFormat/>
    <w:rsid w:val="000F23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239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F2396"/>
    <w:pPr>
      <w:ind w:left="720"/>
      <w:contextualSpacing/>
    </w:pPr>
  </w:style>
  <w:style w:type="paragraph" w:styleId="BodyText">
    <w:name w:val="Body Text"/>
    <w:basedOn w:val="Normal"/>
    <w:link w:val="BodyTextChar"/>
    <w:rsid w:val="003018D1"/>
    <w:pPr>
      <w:spacing w:after="120" w:line="240" w:lineRule="auto"/>
      <w:ind w:left="720" w:hanging="720"/>
    </w:pPr>
    <w:rPr>
      <w:rFonts w:ascii="Arial" w:eastAsia="Times New Roman" w:hAnsi="Arial" w:cs="Times New Roman"/>
      <w:szCs w:val="24"/>
      <w:lang w:eastAsia="en-GB"/>
    </w:rPr>
  </w:style>
  <w:style w:type="character" w:customStyle="1" w:styleId="BodyTextChar">
    <w:name w:val="Body Text Char"/>
    <w:basedOn w:val="DefaultParagraphFont"/>
    <w:link w:val="BodyText"/>
    <w:rsid w:val="003018D1"/>
    <w:rPr>
      <w:rFonts w:ascii="Arial" w:eastAsia="Times New Roman" w:hAnsi="Arial" w:cs="Times New Roman"/>
      <w:szCs w:val="24"/>
      <w:lang w:eastAsia="en-GB"/>
    </w:rPr>
  </w:style>
  <w:style w:type="paragraph" w:styleId="NoSpacing">
    <w:name w:val="No Spacing"/>
    <w:uiPriority w:val="1"/>
    <w:qFormat/>
    <w:rsid w:val="00643870"/>
    <w:pPr>
      <w:spacing w:after="0" w:line="240" w:lineRule="auto"/>
    </w:pPr>
  </w:style>
  <w:style w:type="character" w:customStyle="1" w:styleId="Heading5Char">
    <w:name w:val="Heading 5 Char"/>
    <w:basedOn w:val="DefaultParagraphFont"/>
    <w:link w:val="Heading5"/>
    <w:uiPriority w:val="9"/>
    <w:semiHidden/>
    <w:rsid w:val="001527DE"/>
    <w:rPr>
      <w:rFonts w:asciiTheme="majorHAnsi" w:eastAsiaTheme="majorEastAsia" w:hAnsiTheme="majorHAnsi" w:cstheme="majorBidi"/>
      <w:color w:val="1F4D78" w:themeColor="accent1" w:themeShade="7F"/>
      <w:lang w:eastAsia="en-GB"/>
    </w:rPr>
  </w:style>
  <w:style w:type="character" w:styleId="SubtleEmphasis">
    <w:name w:val="Subtle Emphasis"/>
    <w:basedOn w:val="DefaultParagraphFont"/>
    <w:uiPriority w:val="19"/>
    <w:qFormat/>
    <w:rsid w:val="00982433"/>
    <w:rPr>
      <w:i/>
      <w:iCs/>
      <w:color w:val="404040" w:themeColor="text1" w:themeTint="BF"/>
    </w:rPr>
  </w:style>
  <w:style w:type="character" w:styleId="CommentReference">
    <w:name w:val="annotation reference"/>
    <w:basedOn w:val="DefaultParagraphFont"/>
    <w:uiPriority w:val="99"/>
    <w:semiHidden/>
    <w:unhideWhenUsed/>
    <w:rsid w:val="00982433"/>
    <w:rPr>
      <w:sz w:val="16"/>
      <w:szCs w:val="16"/>
    </w:rPr>
  </w:style>
  <w:style w:type="paragraph" w:styleId="CommentText">
    <w:name w:val="annotation text"/>
    <w:basedOn w:val="Normal"/>
    <w:link w:val="CommentTextChar"/>
    <w:uiPriority w:val="99"/>
    <w:semiHidden/>
    <w:unhideWhenUsed/>
    <w:rsid w:val="00982433"/>
    <w:pPr>
      <w:spacing w:line="240" w:lineRule="auto"/>
    </w:pPr>
    <w:rPr>
      <w:sz w:val="20"/>
      <w:szCs w:val="20"/>
    </w:rPr>
  </w:style>
  <w:style w:type="character" w:customStyle="1" w:styleId="CommentTextChar">
    <w:name w:val="Comment Text Char"/>
    <w:basedOn w:val="DefaultParagraphFont"/>
    <w:link w:val="CommentText"/>
    <w:uiPriority w:val="99"/>
    <w:semiHidden/>
    <w:rsid w:val="00982433"/>
    <w:rPr>
      <w:sz w:val="20"/>
      <w:szCs w:val="20"/>
    </w:rPr>
  </w:style>
  <w:style w:type="paragraph" w:styleId="CommentSubject">
    <w:name w:val="annotation subject"/>
    <w:basedOn w:val="CommentText"/>
    <w:next w:val="CommentText"/>
    <w:link w:val="CommentSubjectChar"/>
    <w:uiPriority w:val="99"/>
    <w:semiHidden/>
    <w:unhideWhenUsed/>
    <w:rsid w:val="00982433"/>
    <w:rPr>
      <w:b/>
      <w:bCs/>
    </w:rPr>
  </w:style>
  <w:style w:type="character" w:customStyle="1" w:styleId="CommentSubjectChar">
    <w:name w:val="Comment Subject Char"/>
    <w:basedOn w:val="CommentTextChar"/>
    <w:link w:val="CommentSubject"/>
    <w:uiPriority w:val="99"/>
    <w:semiHidden/>
    <w:rsid w:val="00982433"/>
    <w:rPr>
      <w:b/>
      <w:bCs/>
      <w:sz w:val="20"/>
      <w:szCs w:val="20"/>
    </w:rPr>
  </w:style>
  <w:style w:type="paragraph" w:styleId="Revision">
    <w:name w:val="Revision"/>
    <w:hidden/>
    <w:uiPriority w:val="99"/>
    <w:semiHidden/>
    <w:rsid w:val="00982433"/>
    <w:pPr>
      <w:spacing w:after="0" w:line="240" w:lineRule="auto"/>
    </w:pPr>
  </w:style>
  <w:style w:type="paragraph" w:styleId="BalloonText">
    <w:name w:val="Balloon Text"/>
    <w:basedOn w:val="Normal"/>
    <w:link w:val="BalloonTextChar"/>
    <w:uiPriority w:val="99"/>
    <w:semiHidden/>
    <w:unhideWhenUsed/>
    <w:rsid w:val="00982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33"/>
    <w:rPr>
      <w:rFonts w:ascii="Segoe UI" w:hAnsi="Segoe UI" w:cs="Segoe UI"/>
      <w:sz w:val="18"/>
      <w:szCs w:val="18"/>
    </w:rPr>
  </w:style>
  <w:style w:type="paragraph" w:styleId="Header">
    <w:name w:val="header"/>
    <w:basedOn w:val="Normal"/>
    <w:link w:val="HeaderChar"/>
    <w:uiPriority w:val="99"/>
    <w:unhideWhenUsed/>
    <w:rsid w:val="00886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B06"/>
  </w:style>
  <w:style w:type="paragraph" w:styleId="Footer">
    <w:name w:val="footer"/>
    <w:basedOn w:val="Normal"/>
    <w:link w:val="FooterChar"/>
    <w:uiPriority w:val="99"/>
    <w:unhideWhenUsed/>
    <w:rsid w:val="00886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FF7285-552D-4203-B69F-13BD5C44AEF4}">
  <we:reference id="wa103136166"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4D7BA-1BD8-4239-B70F-18C95B85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3163</Words>
  <Characters>18034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McCarthy</dc:creator>
  <cp:keywords/>
  <dc:description/>
  <cp:lastModifiedBy>Philippa Kings</cp:lastModifiedBy>
  <cp:revision>5</cp:revision>
  <dcterms:created xsi:type="dcterms:W3CDTF">2018-12-11T09:47:00Z</dcterms:created>
  <dcterms:modified xsi:type="dcterms:W3CDTF">2018-12-11T09:51:00Z</dcterms:modified>
</cp:coreProperties>
</file>